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9BC" w:rsidRPr="009B731C" w:rsidRDefault="008529BC" w:rsidP="008529BC">
      <w:pPr>
        <w:jc w:val="center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Текст к презентации «ФГОС </w:t>
      </w:r>
      <w:proofErr w:type="gramStart"/>
      <w:r w:rsidRPr="009B731C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9B731C">
        <w:rPr>
          <w:rFonts w:ascii="Times New Roman" w:hAnsi="Times New Roman" w:cs="Times New Roman"/>
          <w:sz w:val="32"/>
          <w:szCs w:val="32"/>
        </w:rPr>
        <w:t>»</w:t>
      </w:r>
    </w:p>
    <w:p w:rsidR="008529BC" w:rsidRPr="009B731C" w:rsidRDefault="008529BC" w:rsidP="008529B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529BC" w:rsidRPr="009B731C" w:rsidRDefault="008529BC" w:rsidP="008529BC">
      <w:pPr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1 слайд – </w:t>
      </w:r>
      <w:r w:rsidRPr="009B731C">
        <w:rPr>
          <w:rFonts w:ascii="Times New Roman" w:hAnsi="Times New Roman" w:cs="Times New Roman"/>
          <w:b/>
          <w:i/>
          <w:sz w:val="32"/>
          <w:szCs w:val="32"/>
        </w:rPr>
        <w:t xml:space="preserve">«ФГОС </w:t>
      </w:r>
      <w:proofErr w:type="gramStart"/>
      <w:r w:rsidRPr="009B731C">
        <w:rPr>
          <w:rFonts w:ascii="Times New Roman" w:hAnsi="Times New Roman" w:cs="Times New Roman"/>
          <w:b/>
          <w:i/>
          <w:sz w:val="32"/>
          <w:szCs w:val="32"/>
        </w:rPr>
        <w:t>ДО</w:t>
      </w:r>
      <w:proofErr w:type="gramEnd"/>
      <w:r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8529BC" w:rsidRPr="009B731C" w:rsidRDefault="008529BC" w:rsidP="008529BC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>В дошкольном образовании сегодня происходят большие перемены, основа которых была заложена государством. В целях совершенствования воспитания и образования дошкольников был введен ФГОС дошкольного образования.</w:t>
      </w:r>
    </w:p>
    <w:p w:rsidR="008529BC" w:rsidRPr="009B731C" w:rsidRDefault="008529BC" w:rsidP="008529BC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8529BC" w:rsidRPr="009B731C" w:rsidRDefault="008529BC" w:rsidP="008529BC">
      <w:pPr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2 слайд – </w:t>
      </w:r>
      <w:r w:rsidRPr="009B731C">
        <w:rPr>
          <w:rFonts w:ascii="Times New Roman" w:hAnsi="Times New Roman" w:cs="Times New Roman"/>
          <w:b/>
          <w:i/>
          <w:sz w:val="32"/>
          <w:szCs w:val="32"/>
        </w:rPr>
        <w:t xml:space="preserve">«ФГОС </w:t>
      </w:r>
      <w:proofErr w:type="gramStart"/>
      <w:r w:rsidRPr="009B731C">
        <w:rPr>
          <w:rFonts w:ascii="Times New Roman" w:hAnsi="Times New Roman" w:cs="Times New Roman"/>
          <w:b/>
          <w:i/>
          <w:sz w:val="32"/>
          <w:szCs w:val="32"/>
        </w:rPr>
        <w:t>ДО</w:t>
      </w:r>
      <w:proofErr w:type="gramEnd"/>
      <w:r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8529BC" w:rsidRPr="009B731C" w:rsidRDefault="008529BC" w:rsidP="00424638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ФГОС </w:t>
      </w:r>
      <w:proofErr w:type="gramStart"/>
      <w:r w:rsidRPr="009B731C">
        <w:rPr>
          <w:rFonts w:ascii="Times New Roman" w:hAnsi="Times New Roman" w:cs="Times New Roman"/>
          <w:sz w:val="32"/>
          <w:szCs w:val="32"/>
        </w:rPr>
        <w:t>ДО</w:t>
      </w:r>
      <w:proofErr w:type="gramEnd"/>
      <w:r w:rsidRPr="009B731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9B731C">
        <w:rPr>
          <w:rFonts w:ascii="Times New Roman" w:hAnsi="Times New Roman" w:cs="Times New Roman"/>
          <w:sz w:val="32"/>
          <w:szCs w:val="32"/>
        </w:rPr>
        <w:t>основан</w:t>
      </w:r>
      <w:proofErr w:type="gramEnd"/>
      <w:r w:rsidRPr="009B731C">
        <w:rPr>
          <w:rFonts w:ascii="Times New Roman" w:hAnsi="Times New Roman" w:cs="Times New Roman"/>
          <w:sz w:val="32"/>
          <w:szCs w:val="32"/>
        </w:rPr>
        <w:t xml:space="preserve"> на нормативных документах государственного и межгосударственного уровня, он обеспечивает возможность учета разнообразных особенностей </w:t>
      </w:r>
      <w:r w:rsidR="00424638" w:rsidRPr="009B731C">
        <w:rPr>
          <w:rFonts w:ascii="Times New Roman" w:hAnsi="Times New Roman" w:cs="Times New Roman"/>
          <w:sz w:val="32"/>
          <w:szCs w:val="32"/>
        </w:rPr>
        <w:t xml:space="preserve">развития детей, проживающих в конкретной местности. </w:t>
      </w:r>
    </w:p>
    <w:p w:rsidR="00424638" w:rsidRPr="009B731C" w:rsidRDefault="00424638" w:rsidP="008529BC">
      <w:pPr>
        <w:rPr>
          <w:rFonts w:ascii="Times New Roman" w:hAnsi="Times New Roman" w:cs="Times New Roman"/>
          <w:sz w:val="32"/>
          <w:szCs w:val="32"/>
        </w:rPr>
      </w:pPr>
    </w:p>
    <w:p w:rsidR="00424638" w:rsidRPr="009B731C" w:rsidRDefault="00424638" w:rsidP="00424638">
      <w:pPr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3 слайд – </w:t>
      </w:r>
      <w:r w:rsidRPr="009B731C">
        <w:rPr>
          <w:rFonts w:ascii="Times New Roman" w:hAnsi="Times New Roman" w:cs="Times New Roman"/>
          <w:b/>
          <w:i/>
          <w:sz w:val="32"/>
          <w:szCs w:val="32"/>
        </w:rPr>
        <w:t xml:space="preserve">«Цели ФГОС </w:t>
      </w:r>
      <w:proofErr w:type="gramStart"/>
      <w:r w:rsidRPr="009B731C">
        <w:rPr>
          <w:rFonts w:ascii="Times New Roman" w:hAnsi="Times New Roman" w:cs="Times New Roman"/>
          <w:b/>
          <w:i/>
          <w:sz w:val="32"/>
          <w:szCs w:val="32"/>
        </w:rPr>
        <w:t>ДО</w:t>
      </w:r>
      <w:proofErr w:type="gramEnd"/>
      <w:r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424638" w:rsidRPr="009B731C" w:rsidRDefault="00424638" w:rsidP="00424638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Главная цель государственной политики в сфере дошкольного образования – качественное образование дошкольников. </w:t>
      </w:r>
      <w:r w:rsidR="001E6539" w:rsidRPr="009B731C">
        <w:rPr>
          <w:rFonts w:ascii="Times New Roman" w:hAnsi="Times New Roman" w:cs="Times New Roman"/>
          <w:sz w:val="32"/>
          <w:szCs w:val="32"/>
        </w:rPr>
        <w:t xml:space="preserve">В ФГОС вводится идеология «Развития». </w:t>
      </w:r>
      <w:r w:rsidRPr="009B731C">
        <w:rPr>
          <w:rFonts w:ascii="Times New Roman" w:hAnsi="Times New Roman" w:cs="Times New Roman"/>
          <w:sz w:val="32"/>
          <w:szCs w:val="32"/>
        </w:rPr>
        <w:t>Дошкольное образование рассматривается как первая ступень общего образования, оно ушло от услуги присмотра и ухода, отходит от тенденции «учиться, учиться и учиться»</w:t>
      </w:r>
      <w:r w:rsidR="00BC5658" w:rsidRPr="009B731C">
        <w:rPr>
          <w:rFonts w:ascii="Times New Roman" w:hAnsi="Times New Roman" w:cs="Times New Roman"/>
          <w:sz w:val="32"/>
          <w:szCs w:val="32"/>
        </w:rPr>
        <w:t>, переходит на позицию «развиваться, развиваться, развиваться».</w:t>
      </w:r>
      <w:r w:rsidR="001E6539" w:rsidRPr="009B731C">
        <w:rPr>
          <w:rFonts w:ascii="Times New Roman" w:hAnsi="Times New Roman" w:cs="Times New Roman"/>
          <w:sz w:val="32"/>
          <w:szCs w:val="32"/>
        </w:rPr>
        <w:t xml:space="preserve"> Не обучение и не обслуживание, а развитие ребенка-дошкольника.</w:t>
      </w:r>
    </w:p>
    <w:p w:rsidR="001E6539" w:rsidRPr="009B731C" w:rsidRDefault="001E6539" w:rsidP="00424638">
      <w:pPr>
        <w:ind w:firstLine="708"/>
        <w:rPr>
          <w:rFonts w:ascii="Times New Roman" w:hAnsi="Times New Roman" w:cs="Times New Roman"/>
          <w:sz w:val="32"/>
          <w:szCs w:val="32"/>
        </w:rPr>
      </w:pPr>
    </w:p>
    <w:p w:rsidR="001E6539" w:rsidRPr="009B731C" w:rsidRDefault="001E6539" w:rsidP="001E6539">
      <w:pPr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4 слайд – </w:t>
      </w:r>
      <w:r w:rsidRPr="009B731C">
        <w:rPr>
          <w:rFonts w:ascii="Times New Roman" w:hAnsi="Times New Roman" w:cs="Times New Roman"/>
          <w:b/>
          <w:i/>
          <w:sz w:val="32"/>
          <w:szCs w:val="32"/>
        </w:rPr>
        <w:t xml:space="preserve">«Задачи ФГОС </w:t>
      </w:r>
      <w:proofErr w:type="gramStart"/>
      <w:r w:rsidRPr="009B731C">
        <w:rPr>
          <w:rFonts w:ascii="Times New Roman" w:hAnsi="Times New Roman" w:cs="Times New Roman"/>
          <w:b/>
          <w:i/>
          <w:sz w:val="32"/>
          <w:szCs w:val="32"/>
        </w:rPr>
        <w:t>ДО</w:t>
      </w:r>
      <w:proofErr w:type="gramEnd"/>
      <w:r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1E6539" w:rsidRPr="009B731C" w:rsidRDefault="001E6539" w:rsidP="001E6539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Задачи, выдвинутые ФГОС ДО для достижение заявленной цели направлены </w:t>
      </w:r>
      <w:proofErr w:type="gramStart"/>
      <w:r w:rsidRPr="009B731C">
        <w:rPr>
          <w:rFonts w:ascii="Times New Roman" w:hAnsi="Times New Roman" w:cs="Times New Roman"/>
          <w:sz w:val="32"/>
          <w:szCs w:val="32"/>
        </w:rPr>
        <w:t>на</w:t>
      </w:r>
      <w:proofErr w:type="gramEnd"/>
      <w:r w:rsidRPr="009B731C">
        <w:rPr>
          <w:rFonts w:ascii="Times New Roman" w:hAnsi="Times New Roman" w:cs="Times New Roman"/>
          <w:sz w:val="32"/>
          <w:szCs w:val="32"/>
        </w:rPr>
        <w:t>:</w:t>
      </w:r>
    </w:p>
    <w:p w:rsidR="001E6539" w:rsidRPr="009B731C" w:rsidRDefault="001E6539" w:rsidP="001E6539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>1 – Обеспечение условий здорового образа жизни и безопасности ребенка.</w:t>
      </w:r>
    </w:p>
    <w:p w:rsidR="00363139" w:rsidRPr="009B731C" w:rsidRDefault="001E6539" w:rsidP="00363139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2 – Развитие индивидуальных особенностей ребенка через различные виды </w:t>
      </w:r>
      <w:r w:rsidR="005F6592" w:rsidRPr="009B731C">
        <w:rPr>
          <w:rFonts w:ascii="Times New Roman" w:hAnsi="Times New Roman" w:cs="Times New Roman"/>
          <w:sz w:val="32"/>
          <w:szCs w:val="32"/>
        </w:rPr>
        <w:t xml:space="preserve">детской </w:t>
      </w:r>
      <w:r w:rsidRPr="009B731C">
        <w:rPr>
          <w:rFonts w:ascii="Times New Roman" w:hAnsi="Times New Roman" w:cs="Times New Roman"/>
          <w:sz w:val="32"/>
          <w:szCs w:val="32"/>
        </w:rPr>
        <w:t>деятельности</w:t>
      </w:r>
      <w:r w:rsidR="005F6592" w:rsidRPr="009B731C">
        <w:rPr>
          <w:rFonts w:ascii="Times New Roman" w:hAnsi="Times New Roman" w:cs="Times New Roman"/>
          <w:sz w:val="32"/>
          <w:szCs w:val="32"/>
        </w:rPr>
        <w:t xml:space="preserve">: </w:t>
      </w:r>
      <w:r w:rsidR="00363139" w:rsidRPr="009B731C">
        <w:rPr>
          <w:rFonts w:ascii="Times New Roman" w:hAnsi="Times New Roman" w:cs="Times New Roman"/>
          <w:sz w:val="32"/>
          <w:szCs w:val="32"/>
        </w:rPr>
        <w:t>игровой, коммуникативной, трудовой, познавательно-исследовательской, продуктивной, музыкально-художественной, чтения.</w:t>
      </w:r>
    </w:p>
    <w:p w:rsidR="001E6539" w:rsidRPr="009B731C" w:rsidRDefault="001E6539" w:rsidP="001E6539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3 </w:t>
      </w:r>
      <w:r w:rsidR="004E3CA2" w:rsidRPr="009B731C">
        <w:rPr>
          <w:rFonts w:ascii="Times New Roman" w:hAnsi="Times New Roman" w:cs="Times New Roman"/>
          <w:sz w:val="32"/>
          <w:szCs w:val="32"/>
        </w:rPr>
        <w:t>–</w:t>
      </w:r>
      <w:r w:rsidRPr="009B731C">
        <w:rPr>
          <w:rFonts w:ascii="Times New Roman" w:hAnsi="Times New Roman" w:cs="Times New Roman"/>
          <w:sz w:val="32"/>
          <w:szCs w:val="32"/>
        </w:rPr>
        <w:t xml:space="preserve"> </w:t>
      </w:r>
      <w:r w:rsidR="005F6592" w:rsidRPr="009B731C">
        <w:rPr>
          <w:rFonts w:ascii="Times New Roman" w:hAnsi="Times New Roman" w:cs="Times New Roman"/>
          <w:sz w:val="32"/>
          <w:szCs w:val="32"/>
        </w:rPr>
        <w:t>Развитие интереса и мотивации детей к познанию мира и творчества</w:t>
      </w:r>
      <w:r w:rsidR="008111BD" w:rsidRPr="009B731C">
        <w:rPr>
          <w:rFonts w:ascii="Times New Roman" w:hAnsi="Times New Roman" w:cs="Times New Roman"/>
          <w:sz w:val="32"/>
          <w:szCs w:val="32"/>
        </w:rPr>
        <w:t xml:space="preserve">, </w:t>
      </w:r>
      <w:r w:rsidR="00503E88" w:rsidRPr="009B731C">
        <w:rPr>
          <w:rFonts w:ascii="Times New Roman" w:hAnsi="Times New Roman" w:cs="Times New Roman"/>
          <w:sz w:val="32"/>
          <w:szCs w:val="32"/>
        </w:rPr>
        <w:t>формирование общей культуры ребенка.</w:t>
      </w:r>
    </w:p>
    <w:p w:rsidR="004E3CA2" w:rsidRPr="009B731C" w:rsidRDefault="004E3CA2" w:rsidP="001E653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B731C" w:rsidRDefault="009B73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4E3CA2" w:rsidRPr="009B731C" w:rsidRDefault="009B731C" w:rsidP="004E3CA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</w:t>
      </w:r>
      <w:r w:rsidR="004E3CA2" w:rsidRPr="009B731C">
        <w:rPr>
          <w:rFonts w:ascii="Times New Roman" w:hAnsi="Times New Roman" w:cs="Times New Roman"/>
          <w:sz w:val="32"/>
          <w:szCs w:val="32"/>
        </w:rPr>
        <w:t xml:space="preserve"> слайд – </w:t>
      </w:r>
      <w:r w:rsidR="004E3CA2" w:rsidRPr="009B731C">
        <w:rPr>
          <w:rFonts w:ascii="Times New Roman" w:hAnsi="Times New Roman" w:cs="Times New Roman"/>
          <w:b/>
          <w:i/>
          <w:sz w:val="32"/>
          <w:szCs w:val="32"/>
        </w:rPr>
        <w:t xml:space="preserve">«Задачи ФГОС </w:t>
      </w:r>
      <w:proofErr w:type="gramStart"/>
      <w:r w:rsidR="004E3CA2" w:rsidRPr="009B731C">
        <w:rPr>
          <w:rFonts w:ascii="Times New Roman" w:hAnsi="Times New Roman" w:cs="Times New Roman"/>
          <w:b/>
          <w:i/>
          <w:sz w:val="32"/>
          <w:szCs w:val="32"/>
        </w:rPr>
        <w:t>ДО</w:t>
      </w:r>
      <w:proofErr w:type="gramEnd"/>
      <w:r w:rsidR="004E3CA2"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4E3CA2" w:rsidRPr="009B731C" w:rsidRDefault="005F6592" w:rsidP="001E6539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4 – </w:t>
      </w:r>
      <w:r w:rsidR="008111BD" w:rsidRPr="009B731C">
        <w:rPr>
          <w:rFonts w:ascii="Times New Roman" w:hAnsi="Times New Roman" w:cs="Times New Roman"/>
          <w:sz w:val="32"/>
          <w:szCs w:val="32"/>
        </w:rPr>
        <w:t xml:space="preserve">Реализацию вариативных образовательных программ и разнообразных форм образовательного процесса – совместные детско-взрослые проекты, </w:t>
      </w:r>
    </w:p>
    <w:p w:rsidR="008111BD" w:rsidRPr="009B731C" w:rsidRDefault="008111BD" w:rsidP="001E6539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>5 – Создание образовательной среды как зоны ближайшего развития ребенка.</w:t>
      </w:r>
    </w:p>
    <w:p w:rsidR="008111BD" w:rsidRPr="009B731C" w:rsidRDefault="008111BD" w:rsidP="001E6539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>6 – Соблюдение прав всех участников образовательного процесса.</w:t>
      </w:r>
    </w:p>
    <w:p w:rsidR="008111BD" w:rsidRPr="009B731C" w:rsidRDefault="008111BD" w:rsidP="001E6539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111BD" w:rsidRPr="009B731C" w:rsidRDefault="009B731C" w:rsidP="008111B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8111BD" w:rsidRPr="009B731C">
        <w:rPr>
          <w:rFonts w:ascii="Times New Roman" w:hAnsi="Times New Roman" w:cs="Times New Roman"/>
          <w:sz w:val="32"/>
          <w:szCs w:val="32"/>
        </w:rPr>
        <w:t xml:space="preserve"> слайд – </w:t>
      </w:r>
      <w:r w:rsidR="008111BD" w:rsidRPr="009B731C">
        <w:rPr>
          <w:rFonts w:ascii="Times New Roman" w:hAnsi="Times New Roman" w:cs="Times New Roman"/>
          <w:b/>
          <w:i/>
          <w:sz w:val="32"/>
          <w:szCs w:val="32"/>
        </w:rPr>
        <w:t xml:space="preserve">«Задачи ФГОС </w:t>
      </w:r>
      <w:proofErr w:type="gramStart"/>
      <w:r w:rsidR="008111BD" w:rsidRPr="009B731C">
        <w:rPr>
          <w:rFonts w:ascii="Times New Roman" w:hAnsi="Times New Roman" w:cs="Times New Roman"/>
          <w:b/>
          <w:i/>
          <w:sz w:val="32"/>
          <w:szCs w:val="32"/>
        </w:rPr>
        <w:t>ДО</w:t>
      </w:r>
      <w:proofErr w:type="gramEnd"/>
      <w:r w:rsidR="008111BD"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503E88" w:rsidRPr="009B731C" w:rsidRDefault="008111BD" w:rsidP="00503E88">
      <w:pPr>
        <w:rPr>
          <w:rFonts w:ascii="Times New Roman" w:eastAsia="Calibri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>7 –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возраста.</w:t>
      </w:r>
      <w:r w:rsidR="00503E88" w:rsidRPr="009B731C">
        <w:rPr>
          <w:rFonts w:ascii="Calibri" w:eastAsia="Calibri" w:hAnsi="Calibri" w:cs="Times New Roman"/>
          <w:sz w:val="32"/>
          <w:szCs w:val="32"/>
        </w:rPr>
        <w:t xml:space="preserve"> </w:t>
      </w:r>
      <w:r w:rsidR="00503E88" w:rsidRPr="009B731C">
        <w:rPr>
          <w:rFonts w:ascii="Times New Roman" w:eastAsia="Calibri" w:hAnsi="Times New Roman" w:cs="Times New Roman"/>
          <w:sz w:val="32"/>
          <w:szCs w:val="32"/>
        </w:rPr>
        <w:t xml:space="preserve">Преемственность между дошкольным и начальным звеньями образования рассматривается на современном этапе как одно из условий непрерывного образования ребенка. Подготовка к школе должна вестись в большей степени в рамках развития и воспитания, чем целенаправленного обучения. </w:t>
      </w:r>
    </w:p>
    <w:p w:rsidR="006C58C7" w:rsidRPr="009B731C" w:rsidRDefault="008111BD" w:rsidP="006C58C7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hAnsi="Times New Roman" w:cs="Times New Roman"/>
          <w:sz w:val="32"/>
          <w:szCs w:val="32"/>
        </w:rPr>
        <w:t xml:space="preserve">8 </w:t>
      </w:r>
      <w:r w:rsidR="006C58C7" w:rsidRPr="009B731C">
        <w:rPr>
          <w:rFonts w:ascii="Times New Roman" w:hAnsi="Times New Roman" w:cs="Times New Roman"/>
          <w:sz w:val="32"/>
          <w:szCs w:val="32"/>
        </w:rPr>
        <w:t>–</w:t>
      </w:r>
      <w:r w:rsidRPr="009B731C">
        <w:rPr>
          <w:rFonts w:ascii="Times New Roman" w:hAnsi="Times New Roman" w:cs="Times New Roman"/>
          <w:sz w:val="32"/>
          <w:szCs w:val="32"/>
        </w:rPr>
        <w:t xml:space="preserve"> </w:t>
      </w:r>
      <w:r w:rsidR="006C58C7" w:rsidRPr="009B731C">
        <w:rPr>
          <w:rFonts w:ascii="Times New Roman" w:hAnsi="Times New Roman" w:cs="Times New Roman"/>
          <w:sz w:val="32"/>
          <w:szCs w:val="32"/>
        </w:rPr>
        <w:t>Единство подходов к воспитанию детей в условиях дошкольного образовательного учреждения и семьи;</w:t>
      </w:r>
    </w:p>
    <w:p w:rsidR="008111BD" w:rsidRPr="009B731C" w:rsidRDefault="008111BD" w:rsidP="008111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503E88" w:rsidRPr="009B731C" w:rsidRDefault="009B731C" w:rsidP="00503E8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503E88" w:rsidRPr="009B731C">
        <w:rPr>
          <w:rFonts w:ascii="Times New Roman" w:hAnsi="Times New Roman" w:cs="Times New Roman"/>
          <w:sz w:val="32"/>
          <w:szCs w:val="32"/>
        </w:rPr>
        <w:t xml:space="preserve"> слайд – </w:t>
      </w:r>
      <w:r w:rsidR="00503E88" w:rsidRPr="009B731C"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Участники образовательного процесса</w:t>
      </w:r>
      <w:r w:rsidR="00503E88"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BC1AF1" w:rsidRPr="009B731C" w:rsidRDefault="00503E88" w:rsidP="00BC1AF1">
      <w:pPr>
        <w:jc w:val="both"/>
        <w:rPr>
          <w:rFonts w:ascii="Times New Roman" w:hAnsi="Times New Roman" w:cs="Times New Roman"/>
          <w:sz w:val="32"/>
          <w:szCs w:val="32"/>
        </w:rPr>
      </w:pPr>
      <w:r w:rsidRPr="009B731C">
        <w:rPr>
          <w:rFonts w:ascii="Times New Roman" w:eastAsia="Calibri" w:hAnsi="Times New Roman" w:cs="Times New Roman"/>
          <w:sz w:val="32"/>
          <w:szCs w:val="32"/>
        </w:rPr>
        <w:t>Семья становится реальным участником образовательного процесса</w:t>
      </w:r>
      <w:r w:rsidR="00BC1AF1">
        <w:rPr>
          <w:rFonts w:ascii="Times New Roman" w:eastAsia="Calibri" w:hAnsi="Times New Roman" w:cs="Times New Roman"/>
          <w:sz w:val="32"/>
          <w:szCs w:val="32"/>
        </w:rPr>
        <w:t xml:space="preserve"> через различные формы сотрудничества и общения, ролевые и межличностные отношения с детьми, педагогами, администрацией.</w:t>
      </w:r>
    </w:p>
    <w:p w:rsidR="009B731C" w:rsidRPr="009B731C" w:rsidRDefault="009B731C" w:rsidP="009B731C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Нужно жить вместе с детьми, а не делать 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привычное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 xml:space="preserve"> и скучное. Важно включаться в совместную деятельность, в игру. </w:t>
      </w:r>
    </w:p>
    <w:p w:rsidR="00503E88" w:rsidRPr="009B731C" w:rsidRDefault="009B731C" w:rsidP="00503E8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Интересно взрослому – интересно ребенку. </w:t>
      </w:r>
    </w:p>
    <w:p w:rsidR="008111BD" w:rsidRPr="00503E88" w:rsidRDefault="008111BD" w:rsidP="001E65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731C" w:rsidRPr="009B731C" w:rsidRDefault="009B731C" w:rsidP="009B731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Pr="009B731C">
        <w:rPr>
          <w:rFonts w:ascii="Times New Roman" w:hAnsi="Times New Roman" w:cs="Times New Roman"/>
          <w:sz w:val="32"/>
          <w:szCs w:val="32"/>
        </w:rPr>
        <w:t xml:space="preserve"> слайд – </w:t>
      </w:r>
      <w:r w:rsidRPr="009B731C"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>Содержательно-насыщенная развивающая среда</w:t>
      </w:r>
      <w:r w:rsidRPr="009B731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BC1AF1" w:rsidRDefault="00BC1AF1" w:rsidP="00BC1AF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ФГГС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 определяет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 к организации образовательной среды. Образовательная среда составляет систему условий социализации и развития детей. Для этого она должна быть создана </w:t>
      </w:r>
      <w:r w:rsidRPr="00BC1AF1">
        <w:rPr>
          <w:rFonts w:ascii="Times New Roman" w:hAnsi="Times New Roman" w:cs="Times New Roman"/>
          <w:sz w:val="28"/>
          <w:szCs w:val="28"/>
        </w:rPr>
        <w:t>на основе личностно-ориентированного взаимодействия взрослого и ребенка</w:t>
      </w:r>
      <w:r>
        <w:rPr>
          <w:rFonts w:ascii="Times New Roman" w:hAnsi="Times New Roman" w:cs="Times New Roman"/>
          <w:sz w:val="28"/>
          <w:szCs w:val="28"/>
        </w:rPr>
        <w:t xml:space="preserve"> и быть:</w:t>
      </w:r>
    </w:p>
    <w:p w:rsidR="00000000" w:rsidRPr="00BC1AF1" w:rsidRDefault="006E06D4" w:rsidP="00BC1A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F1">
        <w:rPr>
          <w:rFonts w:ascii="Times New Roman" w:hAnsi="Times New Roman" w:cs="Times New Roman"/>
          <w:sz w:val="28"/>
          <w:szCs w:val="28"/>
        </w:rPr>
        <w:t>Содержательно-насыщенной, развивающей;</w:t>
      </w:r>
    </w:p>
    <w:p w:rsidR="00000000" w:rsidRPr="00BC1AF1" w:rsidRDefault="006E06D4" w:rsidP="00BC1A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F1">
        <w:rPr>
          <w:rFonts w:ascii="Times New Roman" w:hAnsi="Times New Roman" w:cs="Times New Roman"/>
          <w:sz w:val="28"/>
          <w:szCs w:val="28"/>
        </w:rPr>
        <w:t>Трансформируемой;</w:t>
      </w:r>
    </w:p>
    <w:p w:rsidR="00000000" w:rsidRPr="00BC1AF1" w:rsidRDefault="006E06D4" w:rsidP="00BC1A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F1">
        <w:rPr>
          <w:rFonts w:ascii="Times New Roman" w:hAnsi="Times New Roman" w:cs="Times New Roman"/>
          <w:sz w:val="28"/>
          <w:szCs w:val="28"/>
        </w:rPr>
        <w:t>Полифункциональной;</w:t>
      </w:r>
    </w:p>
    <w:p w:rsidR="00000000" w:rsidRPr="00BC1AF1" w:rsidRDefault="006E06D4" w:rsidP="00BC1A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F1">
        <w:rPr>
          <w:rFonts w:ascii="Times New Roman" w:hAnsi="Times New Roman" w:cs="Times New Roman"/>
          <w:sz w:val="28"/>
          <w:szCs w:val="28"/>
        </w:rPr>
        <w:t>Вариативной;</w:t>
      </w:r>
    </w:p>
    <w:p w:rsidR="00000000" w:rsidRPr="00BC1AF1" w:rsidRDefault="006E06D4" w:rsidP="00BC1A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F1">
        <w:rPr>
          <w:rFonts w:ascii="Times New Roman" w:hAnsi="Times New Roman" w:cs="Times New Roman"/>
          <w:sz w:val="28"/>
          <w:szCs w:val="28"/>
        </w:rPr>
        <w:t>Доступной;</w:t>
      </w:r>
    </w:p>
    <w:p w:rsidR="00000000" w:rsidRPr="00BC1AF1" w:rsidRDefault="006E06D4" w:rsidP="00BC1AF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Здоровьесберегающей и безопасной;</w:t>
      </w:r>
    </w:p>
    <w:p w:rsidR="00363139" w:rsidRPr="006E06D4" w:rsidRDefault="006E06D4" w:rsidP="001E653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C1AF1">
        <w:rPr>
          <w:rFonts w:ascii="Times New Roman" w:hAnsi="Times New Roman" w:cs="Times New Roman"/>
          <w:sz w:val="28"/>
          <w:szCs w:val="28"/>
        </w:rPr>
        <w:t>Эстетически-привлекательной.</w:t>
      </w:r>
    </w:p>
    <w:sectPr w:rsidR="00363139" w:rsidRPr="006E06D4" w:rsidSect="008529B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281"/>
    <w:multiLevelType w:val="hybridMultilevel"/>
    <w:tmpl w:val="33C224AA"/>
    <w:lvl w:ilvl="0" w:tplc="CCFA11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E8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9011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036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C45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05E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6CA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8A9C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E92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F4392"/>
    <w:multiLevelType w:val="hybridMultilevel"/>
    <w:tmpl w:val="D214F5AA"/>
    <w:lvl w:ilvl="0" w:tplc="33F6DE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8E8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9011E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F036D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C459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605E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56CA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8A9C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E92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F778B3"/>
    <w:multiLevelType w:val="hybridMultilevel"/>
    <w:tmpl w:val="7D48BEA4"/>
    <w:lvl w:ilvl="0" w:tplc="CCFA1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A36E1"/>
    <w:multiLevelType w:val="hybridMultilevel"/>
    <w:tmpl w:val="EB362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529BC"/>
    <w:rsid w:val="00002986"/>
    <w:rsid w:val="000E53D8"/>
    <w:rsid w:val="001E6539"/>
    <w:rsid w:val="00363139"/>
    <w:rsid w:val="00403AB7"/>
    <w:rsid w:val="00424638"/>
    <w:rsid w:val="004E3CA2"/>
    <w:rsid w:val="00503E88"/>
    <w:rsid w:val="00557A18"/>
    <w:rsid w:val="005F6592"/>
    <w:rsid w:val="006C58C7"/>
    <w:rsid w:val="006E06D4"/>
    <w:rsid w:val="008111BD"/>
    <w:rsid w:val="008529BC"/>
    <w:rsid w:val="009B731C"/>
    <w:rsid w:val="00AD58D5"/>
    <w:rsid w:val="00B65132"/>
    <w:rsid w:val="00BC1AF1"/>
    <w:rsid w:val="00BC5658"/>
    <w:rsid w:val="00BE003F"/>
    <w:rsid w:val="00CF3238"/>
    <w:rsid w:val="00E2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0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621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08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6922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3834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118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697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5189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4110">
          <w:marLeft w:val="533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10</cp:revision>
  <dcterms:created xsi:type="dcterms:W3CDTF">2014-12-02T06:44:00Z</dcterms:created>
  <dcterms:modified xsi:type="dcterms:W3CDTF">2014-12-02T10:18:00Z</dcterms:modified>
</cp:coreProperties>
</file>