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35" w:rsidRPr="00B20535" w:rsidRDefault="00B20535" w:rsidP="00B20535">
      <w:pPr>
        <w:jc w:val="center"/>
        <w:rPr>
          <w:rFonts w:ascii="Times New Roman" w:hAnsi="Times New Roman" w:cs="Times New Roman"/>
          <w:iCs/>
          <w:color w:val="002060"/>
          <w:sz w:val="40"/>
          <w:szCs w:val="40"/>
        </w:rPr>
      </w:pPr>
      <w:r w:rsidRPr="00B20535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Играем в слова.</w:t>
      </w:r>
      <w:r w:rsidRPr="00B20535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br/>
        <w:t>Приёмы развития грамотной речи</w:t>
      </w:r>
      <w:r w:rsidRPr="00B20535">
        <w:rPr>
          <w:rFonts w:ascii="Times New Roman" w:hAnsi="Times New Roman" w:cs="Times New Roman"/>
          <w:iCs/>
          <w:color w:val="002060"/>
          <w:sz w:val="40"/>
          <w:szCs w:val="40"/>
        </w:rPr>
        <w:br/>
      </w:r>
    </w:p>
    <w:p w:rsidR="00B20535" w:rsidRP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i/>
          <w:iCs/>
          <w:color w:val="7030A0"/>
          <w:sz w:val="36"/>
          <w:szCs w:val="36"/>
        </w:rPr>
        <w:t>Научить ребёнка правильно разговаривать</w:t>
      </w:r>
      <w:r w:rsidRPr="00B20535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r w:rsidRPr="00B20535">
        <w:rPr>
          <w:rFonts w:ascii="Times New Roman" w:hAnsi="Times New Roman" w:cs="Times New Roman"/>
          <w:i/>
          <w:iCs/>
          <w:color w:val="7030A0"/>
          <w:sz w:val="36"/>
          <w:szCs w:val="36"/>
        </w:rPr>
        <w:t>хорошо строить фразы, уметь применять в речи разные и подходящие по смыслу слова – задача, вполне подходящая родителям по силам. Выберите для занятий с детьми хотя бы два – три часа в неделю, и результаты вы скоро заметите. Закрепляйте навыки на прогулках, по дороге в магазин или в детский сад, в школу. Увлекательные игры в слова помогут интересно и с пользой провести время.</w:t>
      </w:r>
    </w:p>
    <w:p w:rsidR="00B20535" w:rsidRP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>Если у ребёнка есть ошибки в произношении  каких – либо звуков помогите ему с ними справиться. Рассматривайте картинки и предлагайте ребёнку самому называть их. Старайтесь подобрать рисунки так, чтобы произносить приходилось слова как раз с теми звуками, которые не получаются, и близкими по звучанию (</w:t>
      </w:r>
      <w:proofErr w:type="spellStart"/>
      <w:r w:rsidRPr="00B20535">
        <w:rPr>
          <w:rFonts w:ascii="Times New Roman" w:hAnsi="Times New Roman" w:cs="Times New Roman"/>
          <w:color w:val="7030A0"/>
          <w:sz w:val="36"/>
          <w:szCs w:val="36"/>
        </w:rPr>
        <w:t>лыска</w:t>
      </w:r>
      <w:proofErr w:type="spellEnd"/>
      <w:r w:rsidRPr="00B20535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gramStart"/>
      <w:r w:rsidRPr="00B20535">
        <w:rPr>
          <w:rFonts w:ascii="Times New Roman" w:hAnsi="Times New Roman" w:cs="Times New Roman"/>
          <w:color w:val="7030A0"/>
          <w:sz w:val="36"/>
          <w:szCs w:val="36"/>
        </w:rPr>
        <w:t>–</w:t>
      </w:r>
      <w:proofErr w:type="spellStart"/>
      <w:r w:rsidRPr="00B20535">
        <w:rPr>
          <w:rFonts w:ascii="Times New Roman" w:hAnsi="Times New Roman" w:cs="Times New Roman"/>
          <w:color w:val="7030A0"/>
          <w:sz w:val="36"/>
          <w:szCs w:val="36"/>
        </w:rPr>
        <w:t>л</w:t>
      </w:r>
      <w:proofErr w:type="gramEnd"/>
      <w:r w:rsidRPr="00B20535">
        <w:rPr>
          <w:rFonts w:ascii="Times New Roman" w:hAnsi="Times New Roman" w:cs="Times New Roman"/>
          <w:color w:val="7030A0"/>
          <w:sz w:val="36"/>
          <w:szCs w:val="36"/>
        </w:rPr>
        <w:t>иска</w:t>
      </w:r>
      <w:proofErr w:type="spellEnd"/>
      <w:r w:rsidRPr="00B20535">
        <w:rPr>
          <w:rFonts w:ascii="Times New Roman" w:hAnsi="Times New Roman" w:cs="Times New Roman"/>
          <w:color w:val="7030A0"/>
          <w:sz w:val="36"/>
          <w:szCs w:val="36"/>
        </w:rPr>
        <w:t>).</w:t>
      </w:r>
    </w:p>
    <w:p w:rsidR="00B20535" w:rsidRP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 xml:space="preserve">Учите стихи, </w:t>
      </w:r>
      <w:proofErr w:type="spellStart"/>
      <w:r w:rsidRPr="00B20535">
        <w:rPr>
          <w:rFonts w:ascii="Times New Roman" w:hAnsi="Times New Roman" w:cs="Times New Roman"/>
          <w:color w:val="7030A0"/>
          <w:sz w:val="36"/>
          <w:szCs w:val="36"/>
        </w:rPr>
        <w:t>потешки</w:t>
      </w:r>
      <w:proofErr w:type="spellEnd"/>
      <w:r w:rsidRPr="00B20535">
        <w:rPr>
          <w:rFonts w:ascii="Times New Roman" w:hAnsi="Times New Roman" w:cs="Times New Roman"/>
          <w:color w:val="7030A0"/>
          <w:sz w:val="36"/>
          <w:szCs w:val="36"/>
        </w:rPr>
        <w:t>, скороговорки. Этим вы пополните и словарный запас, и будете помогать развитию памяти.</w:t>
      </w:r>
    </w:p>
    <w:p w:rsidR="00B20535" w:rsidRPr="00B20535" w:rsidRDefault="00B20535" w:rsidP="00B20535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drawing>
          <wp:inline distT="0" distB="0" distL="0" distR="0" wp14:anchorId="7661A6ED" wp14:editId="1B4DC26B">
            <wp:extent cx="3000375" cy="2524125"/>
            <wp:effectExtent l="0" t="0" r="0" b="0"/>
            <wp:docPr id="9219" name="Рисунок 5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Рисунок 5" descr="1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20535">
        <w:rPr>
          <w:rFonts w:ascii="Times New Roman" w:hAnsi="Times New Roman" w:cs="Times New Roman"/>
          <w:color w:val="7030A0"/>
          <w:sz w:val="36"/>
          <w:szCs w:val="36"/>
        </w:rPr>
        <w:br w:type="page"/>
      </w:r>
    </w:p>
    <w:p w:rsidR="00B20535" w:rsidRP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>Добивайтесь от ребёнка чёткого произнесения всех фраз и слов выученного стихотворения. Эмоционально окрашивайте свою и его речь. Очень хорошо познакомить ребёнка с произведениями детских писателей и поэтов.</w:t>
      </w:r>
    </w:p>
    <w:p w:rsidR="00B20535" w:rsidRP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>Побуждайте ребёнка описывать предметы, употреблять в своей речи прилагательные, глаголы: «Кот какой? Что он делает? Как он спит? Из чего сделан стол? Какой он</w:t>
      </w:r>
      <w:proofErr w:type="gramStart"/>
      <w:r w:rsidRPr="00B20535">
        <w:rPr>
          <w:rFonts w:ascii="Times New Roman" w:hAnsi="Times New Roman" w:cs="Times New Roman"/>
          <w:color w:val="7030A0"/>
          <w:sz w:val="36"/>
          <w:szCs w:val="36"/>
        </w:rPr>
        <w:t>?...»</w:t>
      </w:r>
      <w:proofErr w:type="gramEnd"/>
    </w:p>
    <w:p w:rsidR="00B20535" w:rsidRP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 xml:space="preserve">Ребёнку нужно научиться </w:t>
      </w:r>
      <w:proofErr w:type="gramStart"/>
      <w:r w:rsidRPr="00B20535">
        <w:rPr>
          <w:rFonts w:ascii="Times New Roman" w:hAnsi="Times New Roman" w:cs="Times New Roman"/>
          <w:color w:val="7030A0"/>
          <w:sz w:val="36"/>
          <w:szCs w:val="36"/>
        </w:rPr>
        <w:t>правильно</w:t>
      </w:r>
      <w:proofErr w:type="gramEnd"/>
      <w:r w:rsidRPr="00B20535">
        <w:rPr>
          <w:rFonts w:ascii="Times New Roman" w:hAnsi="Times New Roman" w:cs="Times New Roman"/>
          <w:color w:val="7030A0"/>
          <w:sz w:val="36"/>
          <w:szCs w:val="36"/>
        </w:rPr>
        <w:t xml:space="preserve"> употреблять формы слов. Часто, придя в первый класс, можно услышать: «Не </w:t>
      </w:r>
      <w:proofErr w:type="spellStart"/>
      <w:r w:rsidRPr="00B20535">
        <w:rPr>
          <w:rFonts w:ascii="Times New Roman" w:hAnsi="Times New Roman" w:cs="Times New Roman"/>
          <w:color w:val="7030A0"/>
          <w:sz w:val="36"/>
          <w:szCs w:val="36"/>
        </w:rPr>
        <w:t>крякавай</w:t>
      </w:r>
      <w:proofErr w:type="spellEnd"/>
      <w:r w:rsidRPr="00B20535">
        <w:rPr>
          <w:rFonts w:ascii="Times New Roman" w:hAnsi="Times New Roman" w:cs="Times New Roman"/>
          <w:color w:val="7030A0"/>
          <w:sz w:val="36"/>
          <w:szCs w:val="36"/>
        </w:rPr>
        <w:t xml:space="preserve"> (не крякай), </w:t>
      </w:r>
      <w:proofErr w:type="spellStart"/>
      <w:r w:rsidRPr="00B20535">
        <w:rPr>
          <w:rFonts w:ascii="Times New Roman" w:hAnsi="Times New Roman" w:cs="Times New Roman"/>
          <w:color w:val="7030A0"/>
          <w:sz w:val="36"/>
          <w:szCs w:val="36"/>
        </w:rPr>
        <w:t>слухавай</w:t>
      </w:r>
      <w:proofErr w:type="spellEnd"/>
      <w:r w:rsidRPr="00B20535">
        <w:rPr>
          <w:rFonts w:ascii="Times New Roman" w:hAnsi="Times New Roman" w:cs="Times New Roman"/>
          <w:color w:val="7030A0"/>
          <w:sz w:val="36"/>
          <w:szCs w:val="36"/>
        </w:rPr>
        <w:t xml:space="preserve"> (слушай)». Чтобы помочь избавиться от таких слов, провоцируйте ребёнка давать задания, просить что – либо сделать куклу, кошку, птичку и т. д. Если ребёнок ошибся </w:t>
      </w:r>
      <w:proofErr w:type="gramStart"/>
      <w:r w:rsidRPr="00B20535">
        <w:rPr>
          <w:rFonts w:ascii="Times New Roman" w:hAnsi="Times New Roman" w:cs="Times New Roman"/>
          <w:color w:val="7030A0"/>
          <w:sz w:val="36"/>
          <w:szCs w:val="36"/>
        </w:rPr>
        <w:t>–п</w:t>
      </w:r>
      <w:proofErr w:type="gramEnd"/>
      <w:r w:rsidRPr="00B20535">
        <w:rPr>
          <w:rFonts w:ascii="Times New Roman" w:hAnsi="Times New Roman" w:cs="Times New Roman"/>
          <w:color w:val="7030A0"/>
          <w:sz w:val="36"/>
          <w:szCs w:val="36"/>
        </w:rPr>
        <w:t>оправьте его. Поиграйте в игру «Добавь слово»: «Я могу на улице…(гулять), кошка сидит и лапкой …(умывается)».</w:t>
      </w:r>
    </w:p>
    <w:p w:rsid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ab/>
        <w:t>Знакомьте ребёнка со словами, схожими и противоположными по смыслу: «Дорога длинная, а переулок короткий; яблоко сладкое, а лимон кислый; ёжик колючий, а заяц мягкий; стекло гладкое, а стена шершавая».</w:t>
      </w:r>
    </w:p>
    <w:p w:rsidR="00B20535" w:rsidRP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>Учите ребёнка отвечать не одним двумя словами, а более полными предложениями. Учите ребёнка строить небольшие тексты. Тут вам помогут игрушки, известные сказки, любые предметы вокруг вас. Вначале предлагайте ребёнку закончить ваше предложение: «Это …ваза. В ней красивые …цветы». Затем предложите ему высказать своё к ним отношение: «Они  мне нравятся». Постепенно меняйтесь ролями. Пусть ребёнок выберет, о чём будет говорить, начнёт строить начало фразы. Следите, чтобы рассказы ребёнка становились трёхсоставными: начало, основная часть, конец. Это поможет его речи быть более понятной.</w:t>
      </w:r>
    </w:p>
    <w:p w:rsidR="00B20535" w:rsidRPr="00B20535" w:rsidRDefault="00B20535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br w:type="page"/>
      </w:r>
    </w:p>
    <w:p w:rsidR="00B20535" w:rsidRP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ab/>
        <w:t xml:space="preserve"> Учите детей сравнивать. Пусть ваш ребёнок ответит на вопросы: что бывает широким, что бывает жидким, маленьким, мягким, тёплым и т. д.</w:t>
      </w:r>
    </w:p>
    <w:p w:rsid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ab/>
        <w:t xml:space="preserve">Описывая форму, состав предметов, учите ребёнка называть их цвет. Ему следует различать  и называть оттенки. Так, кроме красного цвета, есть алый, лиловый, пурпурный, кроме зелёного </w:t>
      </w:r>
      <w:proofErr w:type="gramStart"/>
      <w:r w:rsidRPr="00B20535">
        <w:rPr>
          <w:rFonts w:ascii="Times New Roman" w:hAnsi="Times New Roman" w:cs="Times New Roman"/>
          <w:color w:val="7030A0"/>
          <w:sz w:val="36"/>
          <w:szCs w:val="36"/>
        </w:rPr>
        <w:t>–с</w:t>
      </w:r>
      <w:proofErr w:type="gramEnd"/>
      <w:r w:rsidRPr="00B20535">
        <w:rPr>
          <w:rFonts w:ascii="Times New Roman" w:hAnsi="Times New Roman" w:cs="Times New Roman"/>
          <w:color w:val="7030A0"/>
          <w:sz w:val="36"/>
          <w:szCs w:val="36"/>
        </w:rPr>
        <w:t>алатный, травяной, болотный, изумрудный; кроме коричневого – шоколадный, кофейный, бурый и т.д.</w:t>
      </w:r>
    </w:p>
    <w:p w:rsidR="00B20535" w:rsidRP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>Поставьте перед ребёнком две игрушки (чашки, вазы и т.д.) Пусть он не просто опишет их, а сравнит. Найдёт общее и разное. Помогите ему. Подскажите, что вначале нужно хорошо рассмотреть, а потом сравнивать.</w:t>
      </w:r>
    </w:p>
    <w:p w:rsid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ab/>
        <w:t>Учите ребёнка образовывать новые формы слов: «Волк по лесу бежал – от него зайчик убежал, к нашей Маше прибежал. У медведя дом большой, а у зайки домик маленький. В комнате было светло, а стало ещё светлее».</w:t>
      </w:r>
    </w:p>
    <w:p w:rsidR="00B20535" w:rsidRP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>В составлении рассказов вам помогут сюжетные картинки, в которых содержание раскрывается от одного эпизода к другому, например, комиксы. Вначале не показывайте ребёнку все картинки. Открывайте их по одной, тогда, когда предыдущая уже будет описана. Если с таким заданием ребёнок будет легко справляться, можете его усложнить. Пусть он составит рассказ по начальной и последней картинкам, первой, третьей, пятой и т. д. картинкам. Это поможет развитию не только речи, но и фантазии ребёнка.</w:t>
      </w:r>
    </w:p>
    <w:p w:rsidR="00B20535" w:rsidRPr="00B20535" w:rsidRDefault="00B20535" w:rsidP="00B20535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B20535">
        <w:rPr>
          <w:rFonts w:ascii="Times New Roman" w:hAnsi="Times New Roman" w:cs="Times New Roman"/>
          <w:color w:val="7030A0"/>
          <w:sz w:val="36"/>
          <w:szCs w:val="36"/>
        </w:rPr>
        <w:tab/>
        <w:t xml:space="preserve">Пишите вместе с ребёнком письмо (бабушке, дедушке, знакомым). Предложите ему диктовать, а вы будете записывать. Той же цели достигнете, если будете записывать рассказ вашего ребёнка на диктофон. В этом случае сможете дать ребёнку возможность прослушать себя, указать на хорошие </w:t>
      </w:r>
      <w:r>
        <w:rPr>
          <w:rFonts w:ascii="Times New Roman" w:hAnsi="Times New Roman" w:cs="Times New Roman"/>
          <w:color w:val="7030A0"/>
          <w:sz w:val="36"/>
          <w:szCs w:val="36"/>
        </w:rPr>
        <w:t>места или ошибки в его рассказе.</w:t>
      </w:r>
    </w:p>
    <w:sectPr w:rsidR="00B20535" w:rsidRPr="00B20535" w:rsidSect="00B2053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35"/>
    <w:rsid w:val="002748B1"/>
    <w:rsid w:val="00A0022F"/>
    <w:rsid w:val="00B2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2015-02-05T09:04:00Z</dcterms:created>
  <dcterms:modified xsi:type="dcterms:W3CDTF">2015-02-05T09:16:00Z</dcterms:modified>
</cp:coreProperties>
</file>