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A9" w:rsidRDefault="000A3DA9" w:rsidP="000A3DA9">
      <w:pPr>
        <w:rPr>
          <w:b/>
          <w:sz w:val="140"/>
          <w:szCs w:val="140"/>
        </w:rPr>
      </w:pPr>
      <w:bookmarkStart w:id="0" w:name="_GoBack"/>
      <w:bookmarkEnd w:id="0"/>
    </w:p>
    <w:p w:rsidR="000A3DA9" w:rsidRDefault="000A3DA9" w:rsidP="000A3DA9">
      <w:pPr>
        <w:rPr>
          <w:b/>
          <w:sz w:val="140"/>
          <w:szCs w:val="140"/>
        </w:rPr>
      </w:pPr>
      <w:r w:rsidRPr="00160EDC">
        <w:rPr>
          <w:noProof/>
          <w:lang w:eastAsia="ru-RU"/>
        </w:rPr>
        <w:drawing>
          <wp:inline distT="0" distB="0" distL="0" distR="0" wp14:anchorId="05B9D165" wp14:editId="44A2BBE6">
            <wp:extent cx="3086100" cy="3086100"/>
            <wp:effectExtent l="0" t="0" r="0" b="0"/>
            <wp:docPr id="1" name="Рисунок 1" descr="http://cs616220.vk.me/v616220380/1f892/PJfHL59V1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616220.vk.me/v616220380/1f892/PJfHL59V1G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EDC">
        <w:rPr>
          <w:b/>
          <w:sz w:val="140"/>
          <w:szCs w:val="140"/>
        </w:rPr>
        <w:t xml:space="preserve">+ </w:t>
      </w:r>
      <w:r>
        <w:rPr>
          <w:b/>
          <w:noProof/>
          <w:sz w:val="140"/>
          <w:szCs w:val="140"/>
          <w:lang w:eastAsia="ru-RU"/>
        </w:rPr>
        <w:drawing>
          <wp:inline distT="0" distB="0" distL="0" distR="0" wp14:anchorId="320F46D7" wp14:editId="0F1D693F">
            <wp:extent cx="2212068" cy="28562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68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0EDC">
        <w:rPr>
          <w:b/>
          <w:sz w:val="140"/>
          <w:szCs w:val="140"/>
        </w:rPr>
        <w:t>+</w:t>
      </w:r>
      <w:r w:rsidRPr="00160EDC">
        <w:rPr>
          <w:b/>
          <w:noProof/>
          <w:sz w:val="140"/>
          <w:szCs w:val="140"/>
          <w:lang w:eastAsia="ru-RU"/>
        </w:rPr>
        <w:drawing>
          <wp:inline distT="0" distB="0" distL="0" distR="0" wp14:anchorId="765B3FC5" wp14:editId="25AA5703">
            <wp:extent cx="2959100" cy="3252495"/>
            <wp:effectExtent l="0" t="0" r="0" b="5080"/>
            <wp:docPr id="3" name="Рисунок 3" descr="http://www.alvo.ru/upload/iblock/4f3/4f3de989d80e100b557f0a97af64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vo.ru/upload/iblock/4f3/4f3de989d80e100b557f0a97af6431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13" cy="32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40"/>
          <w:szCs w:val="140"/>
        </w:rPr>
        <w:t>=?</w:t>
      </w:r>
    </w:p>
    <w:p w:rsidR="000A3DA9" w:rsidRDefault="000A3DA9" w:rsidP="000A3DA9">
      <w:pPr>
        <w:rPr>
          <w:b/>
          <w:sz w:val="140"/>
          <w:szCs w:val="140"/>
        </w:rPr>
      </w:pPr>
    </w:p>
    <w:p w:rsidR="000A3DA9" w:rsidRDefault="000A3DA9" w:rsidP="000A3DA9">
      <w:pPr>
        <w:rPr>
          <w:b/>
          <w:sz w:val="32"/>
          <w:szCs w:val="32"/>
        </w:rPr>
      </w:pPr>
    </w:p>
    <w:p w:rsidR="000A3DA9" w:rsidRPr="00B7530B" w:rsidRDefault="000A3DA9" w:rsidP="000A3DA9">
      <w:pPr>
        <w:rPr>
          <w:b/>
          <w:sz w:val="32"/>
          <w:szCs w:val="32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</w:pPr>
    </w:p>
    <w:p w:rsidR="000A3DA9" w:rsidRPr="00B7530B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B7530B">
        <w:rPr>
          <w:rFonts w:ascii="Times New Roman" w:eastAsia="Times New Roman" w:hAnsi="Times New Roman" w:cs="Times New Roman"/>
          <w:b/>
          <w:bCs/>
          <w:sz w:val="36"/>
          <w:szCs w:val="36"/>
        </w:rPr>
        <w:t>Рисовальнички</w:t>
      </w:r>
      <w:proofErr w:type="spellEnd"/>
    </w:p>
    <w:p w:rsidR="000A3DA9" w:rsidRPr="00B7530B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530B">
        <w:rPr>
          <w:rFonts w:ascii="Times New Roman" w:eastAsia="Times New Roman" w:hAnsi="Times New Roman" w:cs="Times New Roman"/>
          <w:b/>
          <w:bCs/>
          <w:sz w:val="36"/>
          <w:szCs w:val="36"/>
        </w:rPr>
        <w:t>Цель:</w:t>
      </w:r>
      <w:r w:rsidRPr="00B7530B">
        <w:rPr>
          <w:rFonts w:ascii="Times New Roman" w:eastAsia="Times New Roman" w:hAnsi="Times New Roman" w:cs="Times New Roman"/>
          <w:sz w:val="36"/>
          <w:szCs w:val="36"/>
        </w:rPr>
        <w:t xml:space="preserve"> вызвать желание рисовать на мокром листе, </w:t>
      </w:r>
      <w:proofErr w:type="gramStart"/>
      <w:r w:rsidRPr="00B7530B">
        <w:rPr>
          <w:rFonts w:ascii="Times New Roman" w:eastAsia="Times New Roman" w:hAnsi="Times New Roman" w:cs="Times New Roman"/>
          <w:sz w:val="36"/>
          <w:szCs w:val="36"/>
        </w:rPr>
        <w:t>выяснить</w:t>
      </w:r>
      <w:proofErr w:type="gramEnd"/>
      <w:r w:rsidRPr="00B7530B">
        <w:rPr>
          <w:rFonts w:ascii="Times New Roman" w:eastAsia="Times New Roman" w:hAnsi="Times New Roman" w:cs="Times New Roman"/>
          <w:sz w:val="36"/>
          <w:szCs w:val="36"/>
        </w:rPr>
        <w:t xml:space="preserve"> что краски смешиваются, а не имеют чёткой границы, получаются новые цвета. 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b/>
          <w:bCs/>
          <w:sz w:val="36"/>
          <w:szCs w:val="36"/>
        </w:rPr>
        <w:t>Вам понадобятся</w:t>
      </w:r>
      <w:r w:rsidRPr="00B7530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B7530B">
        <w:rPr>
          <w:rFonts w:ascii="Times New Roman" w:eastAsia="Times New Roman" w:hAnsi="Times New Roman" w:cs="Times New Roman"/>
          <w:sz w:val="36"/>
          <w:szCs w:val="36"/>
        </w:rPr>
        <w:t>большой лист бумаги для ак</w:t>
      </w:r>
      <w:r>
        <w:rPr>
          <w:rFonts w:ascii="Times New Roman" w:eastAsia="Times New Roman" w:hAnsi="Times New Roman" w:cs="Times New Roman"/>
          <w:sz w:val="36"/>
          <w:szCs w:val="36"/>
        </w:rPr>
        <w:t>варели, смоченный водой</w:t>
      </w:r>
      <w:r w:rsidRPr="00B7530B">
        <w:rPr>
          <w:rFonts w:ascii="Times New Roman" w:eastAsia="Times New Roman" w:hAnsi="Times New Roman" w:cs="Times New Roman"/>
          <w:sz w:val="36"/>
          <w:szCs w:val="36"/>
        </w:rPr>
        <w:t xml:space="preserve">, краски и кисти. 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530B">
        <w:rPr>
          <w:rFonts w:ascii="Times New Roman" w:eastAsia="Times New Roman" w:hAnsi="Times New Roman" w:cs="Times New Roman"/>
          <w:sz w:val="36"/>
          <w:szCs w:val="36"/>
        </w:rPr>
        <w:t>Солнце жёлтое на небе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530B">
        <w:rPr>
          <w:rFonts w:ascii="Times New Roman" w:eastAsia="Times New Roman" w:hAnsi="Times New Roman" w:cs="Times New Roman"/>
          <w:sz w:val="36"/>
          <w:szCs w:val="36"/>
        </w:rPr>
        <w:t>Красные цветут цветы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530B">
        <w:rPr>
          <w:rFonts w:ascii="Times New Roman" w:eastAsia="Times New Roman" w:hAnsi="Times New Roman" w:cs="Times New Roman"/>
          <w:sz w:val="36"/>
          <w:szCs w:val="36"/>
        </w:rPr>
        <w:t>В синем море плещет рыбка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530B">
        <w:rPr>
          <w:rFonts w:ascii="Times New Roman" w:eastAsia="Times New Roman" w:hAnsi="Times New Roman" w:cs="Times New Roman"/>
          <w:sz w:val="36"/>
          <w:szCs w:val="36"/>
        </w:rPr>
        <w:t xml:space="preserve">Нарисуй всё это ты. 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530B">
        <w:rPr>
          <w:rFonts w:ascii="Times New Roman" w:eastAsia="Times New Roman" w:hAnsi="Times New Roman" w:cs="Times New Roman"/>
          <w:sz w:val="36"/>
          <w:szCs w:val="36"/>
        </w:rPr>
        <w:t xml:space="preserve">Незабываемые ощущения может подарить процесс рисования акварельными красками на мокром листе. Для этого на стол постелите клеёнку, намочите плотный лист бумаги для акварели. Окуните кисточку в одну из красок и осторожно проведите по бумаге. Спросите у детей, что получится, если используем другие цвета. Дайте возможность поиграть с красками. Как бы случайно можно провести по рисунку кисточкой с одной водой, без краски – вода создаст на листе нежные, размытые, светлые полутона. </w:t>
      </w: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pacing w:after="0" w:line="240" w:lineRule="auto"/>
        <w:rPr>
          <w:b/>
          <w:sz w:val="140"/>
          <w:szCs w:val="140"/>
        </w:rPr>
      </w:pPr>
    </w:p>
    <w:p w:rsidR="000A3DA9" w:rsidRDefault="000A3DA9" w:rsidP="000A3DA9">
      <w:pPr>
        <w:spacing w:after="0" w:line="240" w:lineRule="auto"/>
        <w:rPr>
          <w:b/>
          <w:sz w:val="180"/>
          <w:szCs w:val="180"/>
        </w:rPr>
      </w:pPr>
      <w:r w:rsidRPr="00FF3793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2D8DE0B" wp14:editId="24CAF835">
            <wp:extent cx="4318000" cy="3975100"/>
            <wp:effectExtent l="0" t="0" r="6350" b="6350"/>
            <wp:docPr id="4" name="Рисунок 4" descr="http://www.vplate.ru/images/article/orig/2017/12/kak-stirat-vyazanye-veshch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vplate.ru/images/article/orig/2017/12/kak-stirat-vyazanye-veshchi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503" cy="39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793">
        <w:rPr>
          <w:b/>
          <w:sz w:val="180"/>
          <w:szCs w:val="180"/>
        </w:rPr>
        <w:t>+</w:t>
      </w:r>
      <w:r w:rsidRPr="00FF3793">
        <w:rPr>
          <w:b/>
          <w:noProof/>
          <w:sz w:val="140"/>
          <w:szCs w:val="140"/>
          <w:lang w:eastAsia="ru-RU"/>
        </w:rPr>
        <w:drawing>
          <wp:inline distT="0" distB="0" distL="0" distR="0" wp14:anchorId="19A0C32D" wp14:editId="476C587C">
            <wp:extent cx="3403600" cy="3403600"/>
            <wp:effectExtent l="0" t="0" r="6350" b="6350"/>
            <wp:docPr id="5" name="Рисунок 5" descr="http://sc01.alicdn.com/kf/HTB12V0jLXXXXXa_XVXXq6xXFXXXu/fancy-neon-color-flexible-plastic-drinking-st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c01.alicdn.com/kf/HTB12V0jLXXXXXa_XVXXq6xXFXXXu/fancy-neon-color-flexible-plastic-drinking-stra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</w:t>
      </w:r>
      <w:r w:rsidRPr="00FF3793">
        <w:rPr>
          <w:b/>
          <w:sz w:val="180"/>
          <w:szCs w:val="180"/>
        </w:rPr>
        <w:t>= ?</w:t>
      </w:r>
    </w:p>
    <w:p w:rsidR="000A3DA9" w:rsidRDefault="000A3DA9" w:rsidP="000A3DA9">
      <w:pPr>
        <w:spacing w:after="0" w:line="240" w:lineRule="auto"/>
        <w:rPr>
          <w:b/>
          <w:sz w:val="180"/>
          <w:szCs w:val="180"/>
        </w:rPr>
      </w:pPr>
    </w:p>
    <w:p w:rsidR="000A3DA9" w:rsidRDefault="000A3DA9" w:rsidP="000A3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A3DA9" w:rsidRDefault="000A3DA9" w:rsidP="000A3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A3DA9" w:rsidRDefault="000A3DA9" w:rsidP="000A3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A3DA9" w:rsidRPr="00FF3793" w:rsidRDefault="000A3DA9" w:rsidP="000A3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b/>
          <w:sz w:val="36"/>
          <w:szCs w:val="36"/>
        </w:rPr>
        <w:t>Пенный замок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b/>
          <w:sz w:val="36"/>
          <w:szCs w:val="36"/>
        </w:rPr>
        <w:t>Цель:</w:t>
      </w:r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 познакомить с тем, что при попадании воздуха в каплю мыльной воды образуется пузырь, затем пена. 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b/>
          <w:sz w:val="36"/>
          <w:szCs w:val="36"/>
        </w:rPr>
        <w:t>Вам понадобятся</w:t>
      </w:r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 мелкая ём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кость с мыльной водой, трубочки для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коктелей</w:t>
      </w:r>
      <w:proofErr w:type="spellEnd"/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sz w:val="36"/>
          <w:szCs w:val="36"/>
        </w:rPr>
        <w:t>У нас из пены на глазах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Замок вырастит сейчас, 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sz w:val="36"/>
          <w:szCs w:val="36"/>
        </w:rPr>
        <w:t>Мы подуем с вами в трубочку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Заиграет принц на дудочке. </w:t>
      </w: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Pr="00FF3793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В небольшую ёмкость налейте немного средства для мытья посуды, добавьте воды и размешайте. Возьмите широкую </w:t>
      </w:r>
      <w:proofErr w:type="spellStart"/>
      <w:r w:rsidRPr="00FF3793">
        <w:rPr>
          <w:rFonts w:ascii="Times New Roman" w:eastAsia="Times New Roman" w:hAnsi="Times New Roman" w:cs="Times New Roman"/>
          <w:sz w:val="36"/>
          <w:szCs w:val="36"/>
        </w:rPr>
        <w:t>коктельную</w:t>
      </w:r>
      <w:proofErr w:type="spellEnd"/>
      <w:r w:rsidRPr="00FF3793">
        <w:rPr>
          <w:rFonts w:ascii="Times New Roman" w:eastAsia="Times New Roman" w:hAnsi="Times New Roman" w:cs="Times New Roman"/>
          <w:sz w:val="36"/>
          <w:szCs w:val="36"/>
        </w:rPr>
        <w:t xml:space="preserve"> трубочку, опустите в миску и начинайте дуть. Одновременно с громким бульканьем на глазах у ребёнка вырастет облако переливающихся пузырей. </w:t>
      </w:r>
    </w:p>
    <w:p w:rsidR="000A3DA9" w:rsidRPr="00B7530B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3793">
        <w:rPr>
          <w:rFonts w:ascii="Times New Roman" w:eastAsia="Times New Roman" w:hAnsi="Times New Roman" w:cs="Times New Roman"/>
          <w:sz w:val="36"/>
          <w:szCs w:val="36"/>
        </w:rPr>
        <w:t>Дайте ребёнку трубочку и предложите подуть сначала вместе с вами, затем самостоятельно.</w:t>
      </w:r>
    </w:p>
    <w:p w:rsidR="000A3DA9" w:rsidRDefault="000A3DA9" w:rsidP="000A3DA9">
      <w:pPr>
        <w:rPr>
          <w:b/>
          <w:sz w:val="140"/>
          <w:szCs w:val="140"/>
        </w:rPr>
      </w:pPr>
    </w:p>
    <w:p w:rsidR="000A3DA9" w:rsidRDefault="000A3DA9" w:rsidP="000A3DA9">
      <w:pPr>
        <w:rPr>
          <w:b/>
          <w:sz w:val="140"/>
          <w:szCs w:val="140"/>
        </w:rPr>
      </w:pPr>
    </w:p>
    <w:p w:rsidR="000A3DA9" w:rsidRDefault="000A3DA9" w:rsidP="000A3DA9">
      <w:pPr>
        <w:rPr>
          <w:b/>
          <w:sz w:val="32"/>
          <w:szCs w:val="32"/>
        </w:rPr>
      </w:pPr>
    </w:p>
    <w:p w:rsidR="000A3DA9" w:rsidRDefault="000A3DA9" w:rsidP="000A3DA9">
      <w:pPr>
        <w:rPr>
          <w:b/>
          <w:sz w:val="32"/>
          <w:szCs w:val="32"/>
        </w:rPr>
      </w:pPr>
    </w:p>
    <w:p w:rsidR="000A3DA9" w:rsidRDefault="000A3DA9" w:rsidP="000A3DA9">
      <w:pPr>
        <w:rPr>
          <w:b/>
          <w:sz w:val="32"/>
          <w:szCs w:val="32"/>
        </w:rPr>
      </w:pPr>
    </w:p>
    <w:p w:rsidR="000A3DA9" w:rsidRPr="00B55CBD" w:rsidRDefault="000A3DA9" w:rsidP="000A3DA9">
      <w:pPr>
        <w:rPr>
          <w:b/>
          <w:sz w:val="32"/>
          <w:szCs w:val="32"/>
        </w:rPr>
      </w:pPr>
    </w:p>
    <w:p w:rsidR="000A3DA9" w:rsidRDefault="000A3DA9" w:rsidP="000A3DA9">
      <w:pPr>
        <w:rPr>
          <w:b/>
          <w:sz w:val="180"/>
          <w:szCs w:val="180"/>
        </w:rPr>
      </w:pPr>
      <w:r>
        <w:rPr>
          <w:b/>
          <w:sz w:val="180"/>
          <w:szCs w:val="180"/>
        </w:rPr>
        <w:t xml:space="preserve">  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228B5D4C" wp14:editId="5786F4B0">
            <wp:extent cx="4432300" cy="3508276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03" cy="3511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6F65FA19" wp14:editId="36387C15">
            <wp:extent cx="2652100" cy="3426803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10" cy="343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>= ?</w:t>
      </w:r>
    </w:p>
    <w:p w:rsidR="000A3DA9" w:rsidRDefault="000A3DA9" w:rsidP="000A3DA9">
      <w:pPr>
        <w:rPr>
          <w:b/>
          <w:sz w:val="180"/>
          <w:szCs w:val="180"/>
        </w:rPr>
      </w:pPr>
    </w:p>
    <w:p w:rsidR="000A3DA9" w:rsidRDefault="000A3DA9" w:rsidP="000A3DA9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0A3DA9" w:rsidRPr="00B55CBD" w:rsidRDefault="000A3DA9" w:rsidP="000A3DA9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B55CBD">
        <w:rPr>
          <w:b/>
          <w:bCs/>
          <w:sz w:val="36"/>
          <w:szCs w:val="36"/>
        </w:rPr>
        <w:t>Как вытолкнуть воду?</w:t>
      </w:r>
    </w:p>
    <w:p w:rsidR="000A3DA9" w:rsidRPr="00B55CBD" w:rsidRDefault="000A3DA9" w:rsidP="000A3DA9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A3DA9" w:rsidRPr="00B55CBD" w:rsidRDefault="000A3DA9" w:rsidP="000A3DA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55CBD">
        <w:rPr>
          <w:b/>
          <w:sz w:val="36"/>
          <w:szCs w:val="36"/>
        </w:rPr>
        <w:t>Цель:</w:t>
      </w:r>
      <w:r w:rsidRPr="00B55CBD">
        <w:rPr>
          <w:sz w:val="36"/>
          <w:szCs w:val="36"/>
        </w:rPr>
        <w:t xml:space="preserve"> Формировать представления о том, что уровень воды повышается, если в воду класть предметы. </w:t>
      </w:r>
    </w:p>
    <w:p w:rsidR="000A3DA9" w:rsidRPr="00B55CBD" w:rsidRDefault="000A3DA9" w:rsidP="000A3DA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EE251E">
        <w:rPr>
          <w:b/>
          <w:sz w:val="36"/>
          <w:szCs w:val="36"/>
        </w:rPr>
        <w:t>Вам понадобятся</w:t>
      </w:r>
      <w:r w:rsidRPr="00B55CBD">
        <w:rPr>
          <w:sz w:val="36"/>
          <w:szCs w:val="36"/>
        </w:rPr>
        <w:t xml:space="preserve">  стаканы с водой на каждого ребенка, камешки.</w:t>
      </w:r>
    </w:p>
    <w:p w:rsidR="000A3DA9" w:rsidRPr="00B55CBD" w:rsidRDefault="000A3DA9" w:rsidP="000A3DA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55CBD">
        <w:rPr>
          <w:sz w:val="36"/>
          <w:szCs w:val="36"/>
        </w:rPr>
        <w:t xml:space="preserve">Взрослый предлагает класть камешки в сосуд до тех пор, пока уровень воды не дойдёт до краёв. </w:t>
      </w:r>
    </w:p>
    <w:p w:rsidR="000A3DA9" w:rsidRPr="00B55CBD" w:rsidRDefault="000A3DA9" w:rsidP="000A3DA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B55CBD">
        <w:rPr>
          <w:sz w:val="36"/>
          <w:szCs w:val="36"/>
        </w:rPr>
        <w:t>Вывод: камешки, заполняя ёмкость, выталкивают воду.</w:t>
      </w:r>
    </w:p>
    <w:p w:rsidR="000A3DA9" w:rsidRDefault="000A3DA9" w:rsidP="000A3DA9">
      <w:pPr>
        <w:rPr>
          <w:b/>
          <w:sz w:val="140"/>
          <w:szCs w:val="140"/>
        </w:rPr>
      </w:pPr>
    </w:p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>
      <w:pPr>
        <w:rPr>
          <w:b/>
          <w:sz w:val="180"/>
          <w:szCs w:val="180"/>
        </w:rPr>
      </w:pPr>
    </w:p>
    <w:p w:rsidR="000A3DA9" w:rsidRDefault="000A3DA9" w:rsidP="000A3DA9">
      <w:pPr>
        <w:rPr>
          <w:b/>
          <w:sz w:val="180"/>
          <w:szCs w:val="180"/>
        </w:rPr>
      </w:pPr>
      <w:r w:rsidRPr="009E2C15">
        <w:rPr>
          <w:noProof/>
          <w:lang w:eastAsia="ru-RU"/>
        </w:rPr>
        <w:drawing>
          <wp:inline distT="0" distB="0" distL="0" distR="0" wp14:anchorId="2FFCF3CB" wp14:editId="16217523">
            <wp:extent cx="4292600" cy="3683000"/>
            <wp:effectExtent l="0" t="0" r="0" b="0"/>
            <wp:docPr id="8" name="Рисунок 8" descr="https://skidka-rostovnadonu.ru/images/prodacts/290/17142/17142552_miska-ferplast-pa-1086-skladnaya-dlya-puteshestviy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kidka-rostovnadonu.ru/images/prodacts/290/17142/17142552_miska-ferplast-pa-1086-skladnaya-dlya-puteshestviy-1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 w:rsidRPr="00313C5A">
        <w:rPr>
          <w:b/>
          <w:noProof/>
          <w:sz w:val="180"/>
          <w:szCs w:val="180"/>
          <w:lang w:eastAsia="ru-RU"/>
        </w:rPr>
        <w:drawing>
          <wp:inline distT="0" distB="0" distL="0" distR="0" wp14:anchorId="1C9770A5" wp14:editId="78C934DE">
            <wp:extent cx="3832272" cy="3302000"/>
            <wp:effectExtent l="0" t="0" r="0" b="0"/>
            <wp:docPr id="9" name="Рисунок 9" descr="http://moziru.com/images/boat-clipart-paper-boat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oziru.com/images/boat-clipart-paper-boat-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093" cy="330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=?</w:t>
      </w: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</w:pPr>
    </w:p>
    <w:p w:rsidR="000A3DA9" w:rsidRPr="00EE251E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EE251E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EE251E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b/>
          <w:bCs/>
          <w:sz w:val="36"/>
          <w:szCs w:val="36"/>
        </w:rPr>
        <w:t>Почему кораблики не плывут</w:t>
      </w:r>
    </w:p>
    <w:p w:rsidR="000A3DA9" w:rsidRPr="00EE251E" w:rsidRDefault="000A3DA9" w:rsidP="000A3DA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EE251E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b/>
          <w:bCs/>
          <w:sz w:val="36"/>
          <w:szCs w:val="36"/>
        </w:rPr>
        <w:t>Цель:</w:t>
      </w:r>
      <w:r w:rsidRPr="00EE251E">
        <w:rPr>
          <w:rFonts w:ascii="Times New Roman" w:eastAsia="Times New Roman" w:hAnsi="Times New Roman" w:cs="Times New Roman"/>
          <w:sz w:val="36"/>
          <w:szCs w:val="36"/>
        </w:rPr>
        <w:t xml:space="preserve"> обнаружить воздух, образовать ветер. </w:t>
      </w:r>
    </w:p>
    <w:p w:rsidR="000A3DA9" w:rsidRPr="00EE251E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b/>
          <w:bCs/>
          <w:sz w:val="36"/>
          <w:szCs w:val="36"/>
        </w:rPr>
        <w:t>Вам понадобятся</w:t>
      </w:r>
      <w:r w:rsidRPr="00EE251E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Pr="00EE251E">
        <w:rPr>
          <w:rFonts w:ascii="Times New Roman" w:eastAsia="Times New Roman" w:hAnsi="Times New Roman" w:cs="Times New Roman"/>
          <w:sz w:val="36"/>
          <w:szCs w:val="36"/>
        </w:rPr>
        <w:t xml:space="preserve">бумажные кораблики, ванночка с водой. </w:t>
      </w:r>
    </w:p>
    <w:p w:rsidR="000A3DA9" w:rsidRPr="00EE251E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EE251E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sz w:val="36"/>
          <w:szCs w:val="36"/>
        </w:rPr>
        <w:t xml:space="preserve">Стоят кораблики в синем море и никак не могут поплыть. Стали капитаны Солнышко просить: «Солнышко! Помоги нашим кораблям поплыть! » Солнышко им отвечает: «Я могу воду в море нагреть! » Нагрело Солнышко воду, стала вода тёплая, а кораблики всё равно не плывут. Наступила ночь. Появились на небе Звёзды. Стали капитаны их просить: «Звёздочки! Помогите нашим корабликам поплыть! » Звёзды им отвечают: «Мы вам можем дорогу указать, куда плыть нужно! » Обиделись капитаны: «Куда плыть, мы и сами знаем, только не можем с места сдвинуться! » Вдруг подул Ветер. Капитаны стали его просить: «Ветерок! Помоги нашим корабликам отправиться в путь! » «Это очень просто! » - сказал Ветер и стал дуть на кораблики. И кораблики поплыли. </w:t>
      </w:r>
    </w:p>
    <w:p w:rsidR="000A3DA9" w:rsidRPr="00EE251E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Pr="00EE251E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E251E">
        <w:rPr>
          <w:rFonts w:ascii="Times New Roman" w:eastAsia="Times New Roman" w:hAnsi="Times New Roman" w:cs="Times New Roman"/>
          <w:sz w:val="36"/>
          <w:szCs w:val="36"/>
        </w:rPr>
        <w:t xml:space="preserve">Предложите детям опустить кораблики в ванночку с водой, </w:t>
      </w:r>
      <w:proofErr w:type="gramStart"/>
      <w:r w:rsidRPr="00EE251E">
        <w:rPr>
          <w:rFonts w:ascii="Times New Roman" w:eastAsia="Times New Roman" w:hAnsi="Times New Roman" w:cs="Times New Roman"/>
          <w:sz w:val="36"/>
          <w:szCs w:val="36"/>
        </w:rPr>
        <w:t>спросите</w:t>
      </w:r>
      <w:proofErr w:type="gramEnd"/>
      <w:r w:rsidRPr="00EE251E">
        <w:rPr>
          <w:rFonts w:ascii="Times New Roman" w:eastAsia="Times New Roman" w:hAnsi="Times New Roman" w:cs="Times New Roman"/>
          <w:sz w:val="36"/>
          <w:szCs w:val="36"/>
        </w:rPr>
        <w:t xml:space="preserve"> плывут ли кораблики, почему? Что нужно сделать, чтобы кораблики поплыли? Выслушать предложения детей, подвести к тому, что нужен ветер. Где «взять» ветер? Дети дуют на кораблики, создают ветер. </w:t>
      </w:r>
    </w:p>
    <w:p w:rsidR="000A3DA9" w:rsidRDefault="000A3DA9" w:rsidP="000A3DA9">
      <w:pPr>
        <w:rPr>
          <w:b/>
          <w:sz w:val="180"/>
          <w:szCs w:val="180"/>
        </w:rPr>
      </w:pPr>
    </w:p>
    <w:p w:rsidR="000A3DA9" w:rsidRDefault="000A3DA9" w:rsidP="000A3DA9">
      <w:pPr>
        <w:rPr>
          <w:b/>
          <w:sz w:val="180"/>
          <w:szCs w:val="180"/>
        </w:rPr>
      </w:pPr>
      <w:r w:rsidRPr="009E2C15">
        <w:rPr>
          <w:noProof/>
          <w:lang w:eastAsia="ru-RU"/>
        </w:rPr>
        <w:lastRenderedPageBreak/>
        <w:drawing>
          <wp:inline distT="0" distB="0" distL="0" distR="0" wp14:anchorId="59FE1B10" wp14:editId="04611CBE">
            <wp:extent cx="2909455" cy="2496278"/>
            <wp:effectExtent l="0" t="0" r="5715" b="0"/>
            <wp:docPr id="10" name="Рисунок 10" descr="https://skidka-rostovnadonu.ru/images/prodacts/290/17142/17142552_miska-ferplast-pa-1086-skladnaya-dlya-puteshestviy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kidka-rostovnadonu.ru/images/prodacts/290/17142/17142552_miska-ferplast-pa-1086-skladnaya-dlya-puteshestviy-1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82" cy="25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1C985607" wp14:editId="1B291C71">
            <wp:extent cx="2277688" cy="1802847"/>
            <wp:effectExtent l="0" t="0" r="889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88" cy="180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noProof/>
          <w:lang w:eastAsia="ru-RU"/>
        </w:rPr>
        <w:drawing>
          <wp:inline distT="0" distB="0" distL="0" distR="0" wp14:anchorId="1334E2FC" wp14:editId="6EF49F68">
            <wp:extent cx="2460567" cy="1772790"/>
            <wp:effectExtent l="0" t="0" r="0" b="0"/>
            <wp:docPr id="12" name="Рисунок 12" descr="http://mtdata.ru/u5/photo029B/20957187411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5/photo029B/20957187411-0/origina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10" cy="177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>=?</w:t>
      </w:r>
    </w:p>
    <w:p w:rsidR="000A3DA9" w:rsidRDefault="000A3DA9" w:rsidP="000A3DA9">
      <w:pPr>
        <w:rPr>
          <w:b/>
          <w:sz w:val="180"/>
          <w:szCs w:val="180"/>
        </w:rPr>
      </w:pPr>
      <w:r w:rsidRPr="009E2C15">
        <w:rPr>
          <w:noProof/>
          <w:lang w:eastAsia="ru-RU"/>
        </w:rPr>
        <w:drawing>
          <wp:inline distT="0" distB="0" distL="0" distR="0" wp14:anchorId="39944C06" wp14:editId="093543BF">
            <wp:extent cx="2909455" cy="2496278"/>
            <wp:effectExtent l="0" t="0" r="5715" b="0"/>
            <wp:docPr id="13" name="Рисунок 13" descr="https://skidka-rostovnadonu.ru/images/prodacts/290/17142/17142552_miska-ferplast-pa-1086-skladnaya-dlya-puteshestviy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kidka-rostovnadonu.ru/images/prodacts/290/17142/17142552_miska-ferplast-pa-1086-skladnaya-dlya-puteshestviy-1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82" cy="25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noProof/>
          <w:lang w:eastAsia="ru-RU"/>
        </w:rPr>
        <w:drawing>
          <wp:inline distT="0" distB="0" distL="0" distR="0" wp14:anchorId="5B74A763" wp14:editId="2546793A">
            <wp:extent cx="2610196" cy="2610196"/>
            <wp:effectExtent l="0" t="0" r="0" b="0"/>
            <wp:docPr id="14" name="Рисунок 14" descr="http://shop.alexflyfishing.ru/upload/iblock/aa1/aa18368ef79483eb110ec7d1a4304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p.alexflyfishing.ru/upload/iblock/aa1/aa18368ef79483eb110ec7d1a430447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65" cy="261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noProof/>
          <w:lang w:eastAsia="ru-RU"/>
        </w:rPr>
        <w:drawing>
          <wp:inline distT="0" distB="0" distL="0" distR="0" wp14:anchorId="1BA56E01" wp14:editId="3479DE3A">
            <wp:extent cx="2058686" cy="2575360"/>
            <wp:effectExtent l="0" t="0" r="0" b="0"/>
            <wp:docPr id="15" name="Рисунок 15" descr="https://yfox.ru/upload/iblock/0cb/0cbe5d8a9791a38de2d95578ef28d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fox.ru/upload/iblock/0cb/0cbe5d8a9791a38de2d95578ef28da4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90" cy="257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>=?</w:t>
      </w: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7D3CF7" w:rsidRDefault="000A3DA9" w:rsidP="000A3D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3CF7">
        <w:rPr>
          <w:rFonts w:ascii="Times New Roman" w:eastAsia="Times New Roman" w:hAnsi="Times New Roman" w:cs="Times New Roman"/>
          <w:b/>
          <w:bCs/>
          <w:sz w:val="36"/>
          <w:szCs w:val="36"/>
        </w:rPr>
        <w:t>Сказка о камешке</w:t>
      </w:r>
    </w:p>
    <w:p w:rsidR="000A3DA9" w:rsidRPr="007D3CF7" w:rsidRDefault="000A3DA9" w:rsidP="000A3DA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7D3CF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D3CF7">
        <w:rPr>
          <w:rFonts w:ascii="Times New Roman" w:eastAsia="Times New Roman" w:hAnsi="Times New Roman" w:cs="Times New Roman"/>
          <w:b/>
          <w:bCs/>
          <w:sz w:val="36"/>
          <w:szCs w:val="36"/>
        </w:rPr>
        <w:t>Цель:</w:t>
      </w:r>
      <w:r w:rsidRPr="007D3CF7">
        <w:rPr>
          <w:rFonts w:ascii="Times New Roman" w:eastAsia="Times New Roman" w:hAnsi="Times New Roman" w:cs="Times New Roman"/>
          <w:sz w:val="36"/>
          <w:szCs w:val="36"/>
        </w:rPr>
        <w:t xml:space="preserve"> на примере опыта показать, что предметы могут быть лёгкими и тяжёлыми. </w:t>
      </w:r>
    </w:p>
    <w:p w:rsidR="000A3DA9" w:rsidRPr="007D3CF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D3CF7">
        <w:rPr>
          <w:rFonts w:ascii="Times New Roman" w:eastAsia="Times New Roman" w:hAnsi="Times New Roman" w:cs="Times New Roman"/>
          <w:b/>
          <w:bCs/>
          <w:sz w:val="36"/>
          <w:szCs w:val="36"/>
        </w:rPr>
        <w:t>Вам понадобятся</w:t>
      </w:r>
      <w:r w:rsidRPr="007D3CF7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Pr="007D3CF7">
        <w:rPr>
          <w:rFonts w:ascii="Times New Roman" w:eastAsia="Times New Roman" w:hAnsi="Times New Roman" w:cs="Times New Roman"/>
          <w:sz w:val="36"/>
          <w:szCs w:val="36"/>
        </w:rPr>
        <w:t>ванночка с водой, камешки, монетки, перья, маленькие резиновые мячики.</w:t>
      </w:r>
    </w:p>
    <w:p w:rsidR="000A3DA9" w:rsidRPr="007D3CF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A3DA9" w:rsidRPr="007D3CF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D3CF7">
        <w:rPr>
          <w:rFonts w:ascii="Times New Roman" w:eastAsia="Times New Roman" w:hAnsi="Times New Roman" w:cs="Times New Roman"/>
          <w:sz w:val="36"/>
          <w:szCs w:val="36"/>
        </w:rPr>
        <w:t xml:space="preserve">На берегу озера лежал маленький камешек. Он смотрел на красивые лилии и кувшинки, которые плавали на воде, и думал: «Какие они счастливые, плавают, словно лодочки. Я тоже хочу поплавать! » пришёл на берег озера мальчик, взял камешек и бросил в воду. Камешек обрадовался: «Наконец-то сбылась моя мечта! Я буду плавать! » Но оказалось, что плыть он не может, потому что слишком тяжёлый. И камешек опустился на дно озера. Сначала он очень расстроился. А потом увидел, сколько вокруг весёлых рыбок, других камешков и красивых растений. Камешек перестал грустить и подружился с рыбками. Что поделаешь! Тяжёлые камешки плавать не могут. </w:t>
      </w:r>
    </w:p>
    <w:p w:rsidR="000A3DA9" w:rsidRPr="007D3CF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Pr="007D3CF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D3CF7">
        <w:rPr>
          <w:rFonts w:ascii="Times New Roman" w:eastAsia="Times New Roman" w:hAnsi="Times New Roman" w:cs="Times New Roman"/>
          <w:sz w:val="36"/>
          <w:szCs w:val="36"/>
        </w:rPr>
        <w:t>Возьмите несколько небольших лёгких предметов, которые могут держаться на воде (например, пёрышко, мячик) и несколько тяжёлых предметов, которые будут лежать на дне (например, камешек, монетку). Наполните ванну или тазик водой. Дайте ребёнку один из предметов и попросите опустить в воду. При этом говорите ему: «Посмотри, перо плавает! А камешек утонул – он тяжёлый! Мячик плавает – он лёгкий! ».</w:t>
      </w:r>
    </w:p>
    <w:p w:rsidR="000A3DA9" w:rsidRPr="007D3CF7" w:rsidRDefault="000A3DA9" w:rsidP="000A3DA9">
      <w:pPr>
        <w:rPr>
          <w:b/>
          <w:sz w:val="36"/>
          <w:szCs w:val="36"/>
        </w:rPr>
      </w:pPr>
    </w:p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Default="000A3DA9" w:rsidP="000A3DA9"/>
    <w:p w:rsidR="000A3DA9" w:rsidRPr="001D482C" w:rsidRDefault="000A3DA9" w:rsidP="000A3DA9">
      <w:pPr>
        <w:rPr>
          <w:b/>
          <w:sz w:val="40"/>
          <w:szCs w:val="40"/>
        </w:rPr>
      </w:pPr>
      <w:r w:rsidRPr="008621D8">
        <w:rPr>
          <w:noProof/>
          <w:lang w:eastAsia="ru-RU"/>
        </w:rPr>
        <w:lastRenderedPageBreak/>
        <w:drawing>
          <wp:inline distT="0" distB="0" distL="0" distR="0" wp14:anchorId="424F23F2" wp14:editId="7122E2B0">
            <wp:extent cx="3059084" cy="3059084"/>
            <wp:effectExtent l="0" t="0" r="8255" b="8255"/>
            <wp:docPr id="16" name="Рисунок 16" descr="http://st.depositphotos.com/1025340/1852/i/950/depositphotos_18529249-Glass-cup-of-boiling-water.-Illustratio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depositphotos.com/1025340/1852/i/950/depositphotos_18529249-Glass-cup-of-boiling-water.-Illustration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346" cy="305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 w:rsidRPr="001D482C">
        <w:rPr>
          <w:b/>
          <w:noProof/>
          <w:sz w:val="180"/>
          <w:szCs w:val="180"/>
          <w:lang w:eastAsia="ru-RU"/>
        </w:rPr>
        <w:drawing>
          <wp:inline distT="0" distB="0" distL="0" distR="0" wp14:anchorId="625F69BB" wp14:editId="01680514">
            <wp:extent cx="3557847" cy="2369815"/>
            <wp:effectExtent l="0" t="0" r="0" b="0"/>
            <wp:docPr id="17" name="Рисунок 17" descr="http://prosystav.ru/wp-content/uploads/2015/10/Led-1024x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systav.ru/wp-content/uploads/2015/10/Led-1024x68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688" cy="237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>= ?</w:t>
      </w:r>
    </w:p>
    <w:p w:rsidR="000A3DA9" w:rsidRDefault="000A3DA9" w:rsidP="000A3DA9">
      <w:pPr>
        <w:rPr>
          <w:b/>
          <w:sz w:val="180"/>
          <w:szCs w:val="180"/>
        </w:rPr>
      </w:pPr>
      <w:r w:rsidRPr="001D482C">
        <w:rPr>
          <w:noProof/>
          <w:lang w:eastAsia="ru-RU"/>
        </w:rPr>
        <w:drawing>
          <wp:inline distT="0" distB="0" distL="0" distR="0" wp14:anchorId="0E977116" wp14:editId="62DA21E6">
            <wp:extent cx="2695361" cy="3158837"/>
            <wp:effectExtent l="0" t="0" r="0" b="3810"/>
            <wp:docPr id="18" name="Рисунок 18" descr="http://nsp.md/image/data/Info/107765883_stakanvod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sp.md/image/data/Info/107765883_stakanvodu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41" cy="316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</w:t>
      </w:r>
      <w:r w:rsidRPr="00B55CBD">
        <w:rPr>
          <w:b/>
          <w:sz w:val="180"/>
          <w:szCs w:val="180"/>
        </w:rPr>
        <w:t>+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65534FC7" wp14:editId="482877EF">
            <wp:extent cx="3560445" cy="23717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>= ?</w:t>
      </w:r>
    </w:p>
    <w:p w:rsidR="000A3DA9" w:rsidRDefault="000A3DA9" w:rsidP="000A3DA9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A3DA9" w:rsidRPr="001D482C" w:rsidRDefault="000A3DA9" w:rsidP="000A3DA9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D48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Тает льдинка</w:t>
      </w:r>
    </w:p>
    <w:p w:rsidR="000A3DA9" w:rsidRPr="001C6C9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6C97">
        <w:rPr>
          <w:rFonts w:ascii="Times New Roman" w:eastAsia="Times New Roman" w:hAnsi="Times New Roman" w:cs="Times New Roman"/>
          <w:b/>
          <w:bCs/>
          <w:sz w:val="36"/>
          <w:szCs w:val="36"/>
        </w:rPr>
        <w:t>Цель:</w:t>
      </w:r>
      <w:r w:rsidRPr="001C6C97">
        <w:rPr>
          <w:rFonts w:ascii="Times New Roman" w:eastAsia="Times New Roman" w:hAnsi="Times New Roman" w:cs="Times New Roman"/>
          <w:sz w:val="36"/>
          <w:szCs w:val="36"/>
        </w:rPr>
        <w:t xml:space="preserve"> на примере опыта показать, что лёд по-разному тает в воде разной температуры.</w:t>
      </w:r>
    </w:p>
    <w:p w:rsidR="000A3DA9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6C97">
        <w:rPr>
          <w:rFonts w:ascii="Times New Roman" w:eastAsia="Times New Roman" w:hAnsi="Times New Roman" w:cs="Times New Roman"/>
          <w:b/>
          <w:bCs/>
          <w:sz w:val="36"/>
          <w:szCs w:val="36"/>
        </w:rPr>
        <w:t>Вам понадобятся</w:t>
      </w:r>
      <w:r w:rsidRPr="001C6C97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Pr="001C6C97">
        <w:rPr>
          <w:rFonts w:ascii="Times New Roman" w:eastAsia="Times New Roman" w:hAnsi="Times New Roman" w:cs="Times New Roman"/>
          <w:sz w:val="36"/>
          <w:szCs w:val="36"/>
        </w:rPr>
        <w:t>емкости с горячей и холодной водой, кубики льда.</w:t>
      </w:r>
    </w:p>
    <w:p w:rsidR="000A3DA9" w:rsidRPr="001C6C97" w:rsidRDefault="000A3DA9" w:rsidP="000A3DA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C6C97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Возьмите стакан с</w:t>
      </w:r>
      <w:r w:rsidRPr="001D48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</w:t>
      </w:r>
      <w:r w:rsidRPr="001C6C97">
        <w:rPr>
          <w:rFonts w:ascii="Times New Roman" w:eastAsia="Times New Roman" w:hAnsi="Times New Roman" w:cs="Times New Roman"/>
          <w:sz w:val="36"/>
          <w:szCs w:val="36"/>
          <w:lang w:eastAsia="ru-RU"/>
        </w:rPr>
        <w:t>рячей водой</w:t>
      </w:r>
      <w:r w:rsidRPr="001D482C">
        <w:rPr>
          <w:rFonts w:ascii="Times New Roman" w:eastAsia="Times New Roman" w:hAnsi="Times New Roman" w:cs="Times New Roman"/>
          <w:sz w:val="36"/>
          <w:szCs w:val="36"/>
          <w:lang w:eastAsia="ru-RU"/>
        </w:rPr>
        <w:t>, опустите кусочек льда и понаблюдайте, как быстро он тает.</w:t>
      </w:r>
      <w:r w:rsidRPr="001C6C9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затем возьмите стакан с холодной водой и туда тоже поместите кубики льда. Понаблюдайте, как лед по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1C6C97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proofErr w:type="gramEnd"/>
      <w:r w:rsidRPr="001C6C9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азному тает </w:t>
      </w:r>
      <w:r w:rsidRPr="001C6C97">
        <w:rPr>
          <w:rFonts w:ascii="Times New Roman" w:eastAsia="Times New Roman" w:hAnsi="Times New Roman" w:cs="Times New Roman"/>
          <w:sz w:val="36"/>
          <w:szCs w:val="36"/>
        </w:rPr>
        <w:t>в воде разной температуры.</w:t>
      </w:r>
      <w:r w:rsidRPr="001C6C9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3DA9" w:rsidRDefault="000A3DA9" w:rsidP="000A3DA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04DA6" w:rsidRDefault="00504DA6"/>
    <w:p w:rsidR="000A3DA9" w:rsidRDefault="000A3DA9"/>
    <w:p w:rsidR="00E27EE7" w:rsidRPr="00E27EE7" w:rsidRDefault="00E27EE7" w:rsidP="00E27E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EE7" w:rsidRPr="00E27EE7" w:rsidRDefault="00E27EE7" w:rsidP="00E27E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7EE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5180DB1" wp14:editId="66D22820">
            <wp:extent cx="1981665" cy="1995055"/>
            <wp:effectExtent l="0" t="0" r="0" b="5715"/>
            <wp:docPr id="20" name="Рисунок 20" descr="http://imagesait.ru/photos/aHR0cDovL3MwMTcucmFkaWthbC5ydS9pNDA1LzEzMDcvZDUvMDE2NjIxMjliYjdjLnBuZw==/magnit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ait.ru/photos/aHR0cDovL3MwMTcucmFkaWthbC5ydS9pNDA1LzEzMDcvZDUvMDE2NjIxMjliYjdjLnBuZw==/magnit-fot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93" cy="20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E7">
        <w:rPr>
          <w:b/>
          <w:sz w:val="140"/>
          <w:szCs w:val="140"/>
        </w:rPr>
        <w:t xml:space="preserve">  +</w:t>
      </w:r>
      <w:r w:rsidRPr="00E27EE7">
        <w:rPr>
          <w:noProof/>
          <w:lang w:eastAsia="ru-RU"/>
        </w:rPr>
        <w:t xml:space="preserve">     </w:t>
      </w:r>
      <w:r w:rsidRPr="00E27EE7">
        <w:rPr>
          <w:noProof/>
          <w:lang w:eastAsia="ru-RU"/>
        </w:rPr>
        <w:drawing>
          <wp:inline distT="0" distB="0" distL="0" distR="0" wp14:anchorId="275A31E3" wp14:editId="4A389846">
            <wp:extent cx="2892830" cy="1757474"/>
            <wp:effectExtent l="0" t="0" r="3175" b="0"/>
            <wp:docPr id="21" name="Рисунок 21" descr="http://kvartalchik.ru/wp-content/uploads/2017/03/e9366018f79311e6b6556431503b7cbc_068f8bfc1b6911e7ac3d6431503b7c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vartalchik.ru/wp-content/uploads/2017/03/e9366018f79311e6b6556431503b7cbc_068f8bfc1b6911e7ac3d6431503b7cb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76" cy="175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E7">
        <w:rPr>
          <w:b/>
          <w:sz w:val="140"/>
          <w:szCs w:val="140"/>
        </w:rPr>
        <w:t>=  ?</w:t>
      </w:r>
    </w:p>
    <w:p w:rsidR="00E27EE7" w:rsidRPr="00E27EE7" w:rsidRDefault="00E27EE7" w:rsidP="00E27E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EE7" w:rsidRPr="00E27EE7" w:rsidRDefault="00E27EE7" w:rsidP="00E27E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7EE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83681DA" wp14:editId="5E2092E3">
            <wp:extent cx="1981200" cy="199326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27EE7">
        <w:rPr>
          <w:b/>
          <w:sz w:val="140"/>
          <w:szCs w:val="140"/>
        </w:rPr>
        <w:t xml:space="preserve">+  </w:t>
      </w:r>
      <w:r w:rsidRPr="00E27EE7">
        <w:rPr>
          <w:noProof/>
          <w:lang w:eastAsia="ru-RU"/>
        </w:rPr>
        <w:drawing>
          <wp:inline distT="0" distB="0" distL="0" distR="0" wp14:anchorId="22AFF0B3" wp14:editId="52B1BB86">
            <wp:extent cx="3391593" cy="1787300"/>
            <wp:effectExtent l="0" t="0" r="0" b="3810"/>
            <wp:docPr id="23" name="Рисунок 23" descr="https://tulasnab.ru/assets/images/ICONS/kanztovary-4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lasnab.ru/assets/images/ICONS/kanztovary-4/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480" cy="178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E7">
        <w:rPr>
          <w:b/>
          <w:sz w:val="140"/>
          <w:szCs w:val="140"/>
        </w:rPr>
        <w:t xml:space="preserve">  =  ?</w:t>
      </w:r>
    </w:p>
    <w:p w:rsidR="00E27EE7" w:rsidRDefault="00E27EE7" w:rsidP="00E27E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7EE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E0DE772" wp14:editId="2674FD06">
            <wp:extent cx="1981200" cy="1993265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27EE7">
        <w:rPr>
          <w:b/>
          <w:sz w:val="140"/>
          <w:szCs w:val="140"/>
        </w:rPr>
        <w:t xml:space="preserve">+  </w:t>
      </w:r>
      <w:r w:rsidRPr="00E27EE7">
        <w:rPr>
          <w:b/>
          <w:noProof/>
          <w:sz w:val="140"/>
          <w:szCs w:val="140"/>
          <w:lang w:eastAsia="ru-RU"/>
        </w:rPr>
        <w:drawing>
          <wp:inline distT="0" distB="0" distL="0" distR="0" wp14:anchorId="711B855A" wp14:editId="47D7B40C">
            <wp:extent cx="2892829" cy="1811718"/>
            <wp:effectExtent l="0" t="0" r="3175" b="0"/>
            <wp:docPr id="25" name="Рисунок 25" descr="http://static6.depositphotos.com/1029233/599/i/950/depositphotos_5995310-stock-photo-sharp-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atic6.depositphotos.com/1029233/599/i/950/depositphotos_5995310-stock-photo-sharp-pencil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72" cy="181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E7">
        <w:rPr>
          <w:b/>
          <w:sz w:val="140"/>
          <w:szCs w:val="140"/>
        </w:rPr>
        <w:t xml:space="preserve">  =  ?</w:t>
      </w:r>
    </w:p>
    <w:p w:rsidR="00E27EE7" w:rsidRPr="00E27EE7" w:rsidRDefault="00E27EE7" w:rsidP="00E27E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7EE7" w:rsidRPr="00E27EE7" w:rsidRDefault="00E27EE7" w:rsidP="00E27EE7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27EE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Игра с магнитом</w:t>
      </w:r>
    </w:p>
    <w:p w:rsidR="00E27EE7" w:rsidRPr="00E27EE7" w:rsidRDefault="00E27EE7" w:rsidP="00E27EE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27EE7">
        <w:rPr>
          <w:rFonts w:ascii="Times New Roman" w:eastAsia="Times New Roman" w:hAnsi="Times New Roman" w:cs="Times New Roman"/>
          <w:b/>
          <w:bCs/>
          <w:sz w:val="36"/>
          <w:szCs w:val="36"/>
        </w:rPr>
        <w:t>Цель:</w:t>
      </w:r>
      <w:r w:rsidRPr="00E27EE7">
        <w:rPr>
          <w:rFonts w:ascii="Times New Roman" w:eastAsia="Times New Roman" w:hAnsi="Times New Roman" w:cs="Times New Roman"/>
          <w:sz w:val="36"/>
          <w:szCs w:val="36"/>
        </w:rPr>
        <w:t xml:space="preserve"> на примере опыта познакомить детей со свойствами магнит.</w:t>
      </w:r>
    </w:p>
    <w:p w:rsidR="00E27EE7" w:rsidRPr="00E27EE7" w:rsidRDefault="00E27EE7" w:rsidP="00E27EE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E27EE7">
        <w:rPr>
          <w:rFonts w:ascii="Times New Roman" w:eastAsia="Times New Roman" w:hAnsi="Times New Roman" w:cs="Times New Roman"/>
          <w:b/>
          <w:bCs/>
          <w:sz w:val="36"/>
          <w:szCs w:val="36"/>
        </w:rPr>
        <w:t>Вам понадобятся</w:t>
      </w:r>
      <w:r w:rsidRPr="00E27EE7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Pr="00E27EE7">
        <w:rPr>
          <w:rFonts w:ascii="Times New Roman" w:eastAsia="Times New Roman" w:hAnsi="Times New Roman" w:cs="Times New Roman"/>
          <w:sz w:val="36"/>
          <w:szCs w:val="36"/>
        </w:rPr>
        <w:t>магнит, гвоздики, скрепки, карандаш.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Перед его проведением рассказываем о том, что магнит обладает одним очень необычным, можно сказать, волшебным свойством (каким именно, дети узнают благодаря экспериментированию).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Предлагаем детям взять предложенные предметы и попробовать притягиваются ли они к магниту.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Помогите детям сделать вывод, какие предметы притягиваются магнитом (металлические), а какие нет.</w:t>
      </w: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  <w:r w:rsidRPr="00E27EE7">
        <w:rPr>
          <w:b/>
          <w:sz w:val="40"/>
          <w:szCs w:val="40"/>
        </w:rPr>
        <w:t xml:space="preserve">       </w:t>
      </w:r>
      <w:r w:rsidRPr="00E27EE7">
        <w:rPr>
          <w:b/>
          <w:noProof/>
          <w:sz w:val="40"/>
          <w:szCs w:val="40"/>
          <w:lang w:eastAsia="ru-RU"/>
        </w:rPr>
        <w:drawing>
          <wp:inline distT="0" distB="0" distL="0" distR="0" wp14:anchorId="2D5A402B" wp14:editId="7A5C6D7C">
            <wp:extent cx="9488673" cy="5403273"/>
            <wp:effectExtent l="0" t="0" r="0" b="6985"/>
            <wp:docPr id="26" name="Рисунок 26" descr="C:\Users\pc\Desktop\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вода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780" cy="540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rPr>
          <w:b/>
          <w:sz w:val="40"/>
          <w:szCs w:val="40"/>
        </w:rPr>
      </w:pPr>
    </w:p>
    <w:p w:rsidR="00E27EE7" w:rsidRPr="00E27EE7" w:rsidRDefault="00E27EE7" w:rsidP="00E27EE7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7EE7">
        <w:rPr>
          <w:rFonts w:ascii="Times New Roman" w:hAnsi="Times New Roman" w:cs="Times New Roman"/>
          <w:b/>
          <w:sz w:val="36"/>
          <w:szCs w:val="36"/>
        </w:rPr>
        <w:t>Вода изменят форму.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 w:rsidRPr="00E27EE7">
        <w:rPr>
          <w:rFonts w:ascii="Times New Roman" w:hAnsi="Times New Roman" w:cs="Times New Roman"/>
          <w:b/>
          <w:sz w:val="36"/>
          <w:szCs w:val="36"/>
        </w:rPr>
        <w:t xml:space="preserve">Цель: </w:t>
      </w:r>
      <w:r w:rsidRPr="00E27EE7">
        <w:rPr>
          <w:rFonts w:ascii="Times New Roman" w:hAnsi="Times New Roman" w:cs="Times New Roman"/>
          <w:sz w:val="36"/>
          <w:szCs w:val="36"/>
        </w:rPr>
        <w:t>расширить познавательную активность и знания об агрегатных состояниях воды у детей дошкольного возраста путем экспериментальной деятельности.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b/>
          <w:sz w:val="36"/>
          <w:szCs w:val="36"/>
        </w:rPr>
        <w:t xml:space="preserve">Вам понадобится </w:t>
      </w:r>
      <w:r w:rsidRPr="00E27EE7">
        <w:rPr>
          <w:rFonts w:ascii="Times New Roman" w:hAnsi="Times New Roman" w:cs="Times New Roman"/>
          <w:sz w:val="36"/>
          <w:szCs w:val="36"/>
        </w:rPr>
        <w:t>сосуды разной формы, вода.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Pr="00E27EE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6E13345" wp14:editId="4878B668">
            <wp:extent cx="5020887" cy="2325727"/>
            <wp:effectExtent l="0" t="0" r="8890" b="0"/>
            <wp:docPr id="27" name="Рисунок 27" descr="C:\Users\pc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021" cy="232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EE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  <w:r w:rsidRPr="00E27EE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9FA938A" wp14:editId="7CFAF437">
            <wp:extent cx="4869859" cy="1978430"/>
            <wp:effectExtent l="0" t="0" r="6985" b="3175"/>
            <wp:docPr id="28" name="Рисунок 28" descr="C:\Users\p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81" cy="197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Pr="00E27EE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277CF14" wp14:editId="094FF7BA">
            <wp:extent cx="4971433" cy="1828800"/>
            <wp:effectExtent l="0" t="0" r="635" b="0"/>
            <wp:docPr id="29" name="Рисунок 29" descr="C:\Users\pc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41" cy="18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</w:p>
    <w:p w:rsidR="00E27EE7" w:rsidRPr="00E27EE7" w:rsidRDefault="00E27EE7" w:rsidP="00E27EE7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7EE7">
        <w:rPr>
          <w:rFonts w:ascii="Times New Roman" w:hAnsi="Times New Roman" w:cs="Times New Roman"/>
          <w:b/>
          <w:sz w:val="36"/>
          <w:szCs w:val="36"/>
        </w:rPr>
        <w:t>Как вода смешивается с разными веществами.</w:t>
      </w:r>
    </w:p>
    <w:p w:rsidR="00E27EE7" w:rsidRPr="00E27EE7" w:rsidRDefault="00E27EE7" w:rsidP="00E27EE7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b/>
          <w:sz w:val="36"/>
          <w:szCs w:val="36"/>
        </w:rPr>
        <w:t>Цель:</w:t>
      </w:r>
      <w:r w:rsidRPr="00E27EE7">
        <w:rPr>
          <w:rFonts w:ascii="Times New Roman" w:hAnsi="Times New Roman" w:cs="Times New Roman"/>
          <w:sz w:val="36"/>
          <w:szCs w:val="36"/>
        </w:rPr>
        <w:t xml:space="preserve"> закрепить понимание того, что вещества в воде не исчезают, а растворяются.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b/>
          <w:sz w:val="36"/>
          <w:szCs w:val="36"/>
        </w:rPr>
        <w:t>Вам понадобится</w:t>
      </w:r>
      <w:r w:rsidRPr="00E27EE7">
        <w:rPr>
          <w:rFonts w:ascii="Times New Roman" w:hAnsi="Times New Roman" w:cs="Times New Roman"/>
          <w:sz w:val="36"/>
          <w:szCs w:val="36"/>
        </w:rPr>
        <w:t xml:space="preserve"> стаканы с водой, ложки, растительное масло, мука, песок.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Детям предлагают взять стаканы с водой и добавить в них предложенные вещества. А затем хорошо перемешать – растворить. Помочь детям сделать выводы: мука растворяются в воде, но вода становится мутной. Но после того как вода немного постоит, мука оседает на дно, но раствор продолжает оставаться мутным.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Вода с песком стала грязной, мутной, если больше не мешать, то песок опустился на дно стакана, его видно, т. е. он не растворился.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Масло не растворяется в воде: оно либо растекается по её поверхности тонкой плёнкой, либо плавает в воде в виде жёлтых капелек.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27EE7">
        <w:rPr>
          <w:rFonts w:ascii="Times New Roman" w:hAnsi="Times New Roman" w:cs="Times New Roman"/>
          <w:sz w:val="36"/>
          <w:szCs w:val="36"/>
        </w:rPr>
        <w:t>Вода – смешивается с разными веществами! Но не все вещества растворяются в ней.</w:t>
      </w: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Default="003950A6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Default="003950A6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Default="003950A6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Default="003950A6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E27EE7" w:rsidRDefault="003950A6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Pr="00E27EE7" w:rsidRDefault="00E27EE7" w:rsidP="00E27EE7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b/>
          <w:sz w:val="180"/>
          <w:szCs w:val="180"/>
        </w:rPr>
      </w:pPr>
      <w:r w:rsidRPr="003950A6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3439B15" wp14:editId="63A14613">
            <wp:extent cx="2694940" cy="3157855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50A6">
        <w:rPr>
          <w:b/>
          <w:sz w:val="180"/>
          <w:szCs w:val="180"/>
        </w:rPr>
        <w:t xml:space="preserve">+ </w:t>
      </w:r>
      <w:r w:rsidRPr="003950A6">
        <w:rPr>
          <w:b/>
          <w:noProof/>
          <w:sz w:val="180"/>
          <w:szCs w:val="180"/>
          <w:lang w:eastAsia="ru-RU"/>
        </w:rPr>
        <w:drawing>
          <wp:inline distT="0" distB="0" distL="0" distR="0" wp14:anchorId="3D0A31C0" wp14:editId="4B236D57">
            <wp:extent cx="3431833" cy="2855801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36" cy="2871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50A6">
        <w:rPr>
          <w:b/>
          <w:sz w:val="180"/>
          <w:szCs w:val="180"/>
        </w:rPr>
        <w:t>= ?</w:t>
      </w:r>
    </w:p>
    <w:p w:rsidR="003950A6" w:rsidRPr="003950A6" w:rsidRDefault="003950A6" w:rsidP="003950A6">
      <w:pPr>
        <w:spacing w:after="0" w:line="240" w:lineRule="atLeast"/>
        <w:rPr>
          <w:b/>
          <w:sz w:val="180"/>
          <w:szCs w:val="180"/>
        </w:rPr>
      </w:pPr>
      <w:r w:rsidRPr="003950A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9266D3C" wp14:editId="42396D57">
            <wp:extent cx="2694940" cy="3157855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50A6">
        <w:rPr>
          <w:b/>
          <w:sz w:val="180"/>
          <w:szCs w:val="180"/>
        </w:rPr>
        <w:t xml:space="preserve"> +  </w:t>
      </w:r>
      <w:r w:rsidRPr="003950A6">
        <w:rPr>
          <w:b/>
          <w:noProof/>
          <w:sz w:val="180"/>
          <w:szCs w:val="180"/>
          <w:lang w:eastAsia="ru-RU"/>
        </w:rPr>
        <w:drawing>
          <wp:inline distT="0" distB="0" distL="0" distR="0" wp14:anchorId="30247494" wp14:editId="019920AB">
            <wp:extent cx="3125586" cy="3362698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754" cy="337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50A6">
        <w:rPr>
          <w:b/>
          <w:sz w:val="180"/>
          <w:szCs w:val="180"/>
        </w:rPr>
        <w:t xml:space="preserve"> = ?</w:t>
      </w:r>
    </w:p>
    <w:p w:rsidR="003950A6" w:rsidRPr="003950A6" w:rsidRDefault="003950A6" w:rsidP="003950A6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0A6">
        <w:rPr>
          <w:rFonts w:ascii="Times New Roman" w:hAnsi="Times New Roman" w:cs="Times New Roman"/>
          <w:b/>
          <w:sz w:val="36"/>
          <w:szCs w:val="36"/>
        </w:rPr>
        <w:t>Какого цвета вода?</w:t>
      </w:r>
    </w:p>
    <w:p w:rsidR="003950A6" w:rsidRPr="003950A6" w:rsidRDefault="003950A6" w:rsidP="003950A6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3950A6">
        <w:rPr>
          <w:rFonts w:ascii="Times New Roman" w:hAnsi="Times New Roman" w:cs="Times New Roman"/>
          <w:b/>
          <w:sz w:val="36"/>
          <w:szCs w:val="36"/>
        </w:rPr>
        <w:t>Цель:</w:t>
      </w:r>
      <w:r w:rsidRPr="003950A6">
        <w:t xml:space="preserve"> </w:t>
      </w:r>
      <w:r w:rsidRPr="003950A6">
        <w:rPr>
          <w:rFonts w:ascii="Times New Roman" w:hAnsi="Times New Roman" w:cs="Times New Roman"/>
          <w:sz w:val="36"/>
          <w:szCs w:val="36"/>
        </w:rPr>
        <w:t>уточнить представления детей о свойствах воды.</w:t>
      </w: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3950A6">
        <w:rPr>
          <w:rFonts w:ascii="Times New Roman" w:hAnsi="Times New Roman" w:cs="Times New Roman"/>
          <w:b/>
          <w:sz w:val="36"/>
          <w:szCs w:val="36"/>
        </w:rPr>
        <w:t>Вам понадобится</w:t>
      </w:r>
      <w:r w:rsidRPr="003950A6">
        <w:rPr>
          <w:rFonts w:ascii="Times New Roman" w:hAnsi="Times New Roman" w:cs="Times New Roman"/>
          <w:sz w:val="36"/>
          <w:szCs w:val="36"/>
        </w:rPr>
        <w:t xml:space="preserve"> стакан с водой, растворимый кофе, пакетики с заваркой чая.</w:t>
      </w: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3950A6">
        <w:rPr>
          <w:rFonts w:ascii="Times New Roman" w:hAnsi="Times New Roman" w:cs="Times New Roman"/>
          <w:sz w:val="36"/>
          <w:szCs w:val="36"/>
        </w:rPr>
        <w:t xml:space="preserve">Воспитатель открывает кран и  предлагает детям  понаблюдать за льющейся водой. Дети набирают в стаканы воду. Какого цвета вода? (У воды нет цвета, она прозрачная). Воду можно подкрасить, добавив в неё кофе или пакетик с заваркой чая. Какого цвета стала вода? Цвет воды зависит от того, какого цвета вещество добавили в воду. Показать детям чай, кофе, компот, кисель и пр. - пусть ребята убедятся, что вода окрашивается в цвет того вещества, которое положено в воду.  </w:t>
      </w: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3950A6">
        <w:rPr>
          <w:rFonts w:ascii="Times New Roman" w:hAnsi="Times New Roman" w:cs="Times New Roman"/>
          <w:sz w:val="36"/>
          <w:szCs w:val="36"/>
        </w:rPr>
        <w:t>Вывод: Вода не имеет цвета. Вода окрашивается в цвет того вещества, которое положено в воду.</w:t>
      </w: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3950A6" w:rsidRPr="003950A6" w:rsidRDefault="003950A6" w:rsidP="003950A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27EE7" w:rsidRDefault="00E27EE7"/>
    <w:sectPr w:rsidR="00E27EE7" w:rsidSect="000A3DA9">
      <w:pgSz w:w="16838" w:h="11906" w:orient="landscape"/>
      <w:pgMar w:top="284" w:right="395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A9"/>
    <w:rsid w:val="000A3DA9"/>
    <w:rsid w:val="00136AB0"/>
    <w:rsid w:val="003950A6"/>
    <w:rsid w:val="00504DA6"/>
    <w:rsid w:val="007D109C"/>
    <w:rsid w:val="0084489A"/>
    <w:rsid w:val="00E27EE7"/>
    <w:rsid w:val="00E6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A9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A9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luba62</cp:lastModifiedBy>
  <cp:revision>2</cp:revision>
  <dcterms:created xsi:type="dcterms:W3CDTF">2019-09-08T10:32:00Z</dcterms:created>
  <dcterms:modified xsi:type="dcterms:W3CDTF">2019-09-08T10:32:00Z</dcterms:modified>
</cp:coreProperties>
</file>