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5B" w:rsidRPr="00E148F7" w:rsidRDefault="00A530CA" w:rsidP="00E148F7">
      <w:pPr>
        <w:ind w:firstLine="567"/>
        <w:jc w:val="center"/>
        <w:rPr>
          <w:rFonts w:ascii="Liberation Serif" w:hAnsi="Liberation Serif" w:cs="Times New Roman"/>
          <w:sz w:val="32"/>
          <w:szCs w:val="32"/>
        </w:rPr>
      </w:pPr>
      <w:r w:rsidRPr="00E148F7">
        <w:rPr>
          <w:rFonts w:ascii="Liberation Serif" w:hAnsi="Liberation Serif" w:cs="Times New Roman"/>
          <w:sz w:val="32"/>
          <w:szCs w:val="32"/>
        </w:rPr>
        <w:t>Муниципальное автоно</w:t>
      </w:r>
      <w:r w:rsidR="00E148F7">
        <w:rPr>
          <w:rFonts w:ascii="Liberation Serif" w:hAnsi="Liberation Serif" w:cs="Times New Roman"/>
          <w:sz w:val="32"/>
          <w:szCs w:val="32"/>
        </w:rPr>
        <w:t xml:space="preserve">мное дошкольное образовательное           </w:t>
      </w:r>
      <w:r w:rsidRPr="00E148F7">
        <w:rPr>
          <w:rFonts w:ascii="Liberation Serif" w:hAnsi="Liberation Serif" w:cs="Times New Roman"/>
          <w:sz w:val="32"/>
          <w:szCs w:val="32"/>
        </w:rPr>
        <w:t>учреждение НТГО</w:t>
      </w:r>
      <w:r w:rsidR="00AA0306" w:rsidRPr="00E148F7">
        <w:rPr>
          <w:rFonts w:ascii="Liberation Serif" w:hAnsi="Liberation Serif" w:cs="Times New Roman"/>
          <w:sz w:val="32"/>
          <w:szCs w:val="32"/>
        </w:rPr>
        <w:t xml:space="preserve"> </w:t>
      </w:r>
      <w:r w:rsidRPr="00E148F7">
        <w:rPr>
          <w:rFonts w:ascii="Liberation Serif" w:hAnsi="Liberation Serif" w:cs="Times New Roman"/>
          <w:sz w:val="32"/>
          <w:szCs w:val="32"/>
        </w:rPr>
        <w:t>детский сад «Ёлочка»</w:t>
      </w:r>
    </w:p>
    <w:p w:rsidR="00AE515B" w:rsidRPr="00E148F7" w:rsidRDefault="00AE515B" w:rsidP="00E148F7">
      <w:pPr>
        <w:ind w:firstLine="567"/>
        <w:jc w:val="center"/>
        <w:rPr>
          <w:rFonts w:ascii="Liberation Serif" w:hAnsi="Liberation Serif"/>
          <w:sz w:val="32"/>
          <w:szCs w:val="32"/>
        </w:rPr>
      </w:pPr>
    </w:p>
    <w:p w:rsidR="00AE515B" w:rsidRPr="00E148F7" w:rsidRDefault="00AE515B" w:rsidP="00E148F7">
      <w:pPr>
        <w:ind w:firstLine="567"/>
        <w:jc w:val="center"/>
        <w:rPr>
          <w:rFonts w:ascii="Liberation Serif" w:hAnsi="Liberation Serif"/>
          <w:sz w:val="32"/>
          <w:szCs w:val="32"/>
        </w:rPr>
      </w:pPr>
    </w:p>
    <w:p w:rsidR="00AE515B" w:rsidRPr="00E148F7" w:rsidRDefault="00AE515B" w:rsidP="00E148F7">
      <w:pPr>
        <w:ind w:firstLine="567"/>
        <w:jc w:val="center"/>
        <w:rPr>
          <w:rFonts w:ascii="Liberation Serif" w:hAnsi="Liberation Serif"/>
          <w:sz w:val="32"/>
          <w:szCs w:val="32"/>
        </w:rPr>
      </w:pPr>
    </w:p>
    <w:p w:rsidR="00AE515B" w:rsidRPr="00E148F7" w:rsidRDefault="00AE515B" w:rsidP="00E148F7">
      <w:pPr>
        <w:ind w:firstLine="567"/>
        <w:jc w:val="center"/>
        <w:rPr>
          <w:rFonts w:ascii="Liberation Serif" w:hAnsi="Liberation Serif"/>
          <w:sz w:val="32"/>
          <w:szCs w:val="32"/>
        </w:rPr>
      </w:pPr>
    </w:p>
    <w:p w:rsidR="00AE515B" w:rsidRPr="00E148F7" w:rsidRDefault="00AE515B" w:rsidP="00E148F7">
      <w:pPr>
        <w:ind w:firstLine="567"/>
        <w:jc w:val="center"/>
        <w:rPr>
          <w:rFonts w:ascii="Liberation Serif" w:hAnsi="Liberation Serif"/>
          <w:sz w:val="32"/>
          <w:szCs w:val="32"/>
        </w:rPr>
      </w:pPr>
    </w:p>
    <w:p w:rsidR="00AE515B" w:rsidRPr="00E148F7" w:rsidRDefault="00AE515B" w:rsidP="00E148F7">
      <w:pPr>
        <w:ind w:firstLine="567"/>
        <w:jc w:val="center"/>
        <w:rPr>
          <w:rFonts w:ascii="Liberation Serif" w:hAnsi="Liberation Serif"/>
          <w:sz w:val="36"/>
          <w:szCs w:val="32"/>
        </w:rPr>
      </w:pPr>
    </w:p>
    <w:p w:rsidR="00BB37EF" w:rsidRPr="00E148F7" w:rsidRDefault="00AE515B" w:rsidP="00E148F7">
      <w:pPr>
        <w:tabs>
          <w:tab w:val="left" w:pos="2895"/>
        </w:tabs>
        <w:ind w:firstLine="567"/>
        <w:jc w:val="center"/>
        <w:rPr>
          <w:rFonts w:ascii="Liberation Serif" w:hAnsi="Liberation Serif" w:cs="Times New Roman"/>
          <w:sz w:val="36"/>
          <w:szCs w:val="32"/>
        </w:rPr>
      </w:pPr>
      <w:r w:rsidRPr="00E148F7">
        <w:rPr>
          <w:rFonts w:ascii="Liberation Serif" w:hAnsi="Liberation Serif" w:cs="Times New Roman"/>
          <w:sz w:val="36"/>
          <w:szCs w:val="32"/>
        </w:rPr>
        <w:t>Проект</w:t>
      </w:r>
      <w:r w:rsidR="001303AB" w:rsidRPr="00E148F7">
        <w:rPr>
          <w:rFonts w:ascii="Liberation Serif" w:hAnsi="Liberation Serif" w:cs="Times New Roman"/>
          <w:sz w:val="36"/>
          <w:szCs w:val="32"/>
        </w:rPr>
        <w:t xml:space="preserve"> по ранней профориентации</w:t>
      </w:r>
    </w:p>
    <w:p w:rsidR="00AE515B" w:rsidRPr="00E148F7" w:rsidRDefault="00AE515B" w:rsidP="00E148F7">
      <w:pPr>
        <w:tabs>
          <w:tab w:val="left" w:pos="2895"/>
        </w:tabs>
        <w:ind w:firstLine="567"/>
        <w:jc w:val="center"/>
        <w:rPr>
          <w:rFonts w:ascii="Liberation Serif" w:hAnsi="Liberation Serif" w:cs="Times New Roman"/>
          <w:sz w:val="36"/>
          <w:szCs w:val="32"/>
        </w:rPr>
      </w:pPr>
      <w:r w:rsidRPr="00E148F7">
        <w:rPr>
          <w:rFonts w:ascii="Liberation Serif" w:hAnsi="Liberation Serif" w:cs="Times New Roman"/>
          <w:sz w:val="36"/>
          <w:szCs w:val="32"/>
        </w:rPr>
        <w:t>«</w:t>
      </w:r>
      <w:r w:rsidR="001303AB" w:rsidRPr="00E148F7">
        <w:rPr>
          <w:rFonts w:ascii="Liberation Serif" w:hAnsi="Liberation Serif" w:cs="Times New Roman"/>
          <w:sz w:val="36"/>
          <w:szCs w:val="32"/>
        </w:rPr>
        <w:t>Растим инженеров с детского сада</w:t>
      </w:r>
      <w:r w:rsidRPr="00E148F7">
        <w:rPr>
          <w:rFonts w:ascii="Liberation Serif" w:hAnsi="Liberation Serif" w:cs="Times New Roman"/>
          <w:sz w:val="36"/>
          <w:szCs w:val="32"/>
        </w:rPr>
        <w:t>»</w:t>
      </w:r>
    </w:p>
    <w:p w:rsidR="001303AB" w:rsidRPr="00E148F7" w:rsidRDefault="001303AB" w:rsidP="00E148F7">
      <w:pPr>
        <w:ind w:firstLine="567"/>
        <w:jc w:val="center"/>
        <w:rPr>
          <w:rFonts w:ascii="Liberation Serif" w:hAnsi="Liberation Serif" w:cs="Times New Roman"/>
          <w:sz w:val="36"/>
          <w:szCs w:val="32"/>
        </w:rPr>
      </w:pPr>
    </w:p>
    <w:p w:rsidR="00E148F7" w:rsidRDefault="00E148F7" w:rsidP="00E148F7">
      <w:pPr>
        <w:ind w:firstLine="567"/>
        <w:jc w:val="center"/>
        <w:rPr>
          <w:rFonts w:ascii="Liberation Serif" w:hAnsi="Liberation Serif" w:cs="Times New Roman"/>
          <w:sz w:val="32"/>
          <w:szCs w:val="32"/>
        </w:rPr>
      </w:pPr>
    </w:p>
    <w:p w:rsidR="00E148F7" w:rsidRPr="00E148F7" w:rsidRDefault="00E148F7" w:rsidP="00E148F7">
      <w:pPr>
        <w:ind w:firstLine="567"/>
        <w:jc w:val="center"/>
        <w:rPr>
          <w:rFonts w:ascii="Liberation Serif" w:hAnsi="Liberation Serif" w:cs="Times New Roman"/>
          <w:sz w:val="32"/>
          <w:szCs w:val="32"/>
        </w:rPr>
      </w:pPr>
    </w:p>
    <w:p w:rsidR="001303AB" w:rsidRPr="00E148F7" w:rsidRDefault="00E148F7" w:rsidP="00E148F7">
      <w:pPr>
        <w:ind w:firstLine="567"/>
        <w:jc w:val="center"/>
        <w:rPr>
          <w:rFonts w:ascii="Liberation Serif" w:hAnsi="Liberation Serif" w:cs="Times New Roman"/>
          <w:sz w:val="32"/>
          <w:szCs w:val="32"/>
        </w:rPr>
      </w:pPr>
      <w:r>
        <w:rPr>
          <w:rFonts w:ascii="Liberation Serif" w:hAnsi="Liberation Serif" w:cs="Times New Roman"/>
          <w:sz w:val="32"/>
          <w:szCs w:val="32"/>
        </w:rPr>
        <w:t xml:space="preserve">                                    </w:t>
      </w:r>
      <w:r w:rsidR="001303AB" w:rsidRPr="00E148F7">
        <w:rPr>
          <w:rFonts w:ascii="Liberation Serif" w:hAnsi="Liberation Serif" w:cs="Times New Roman"/>
          <w:sz w:val="32"/>
          <w:szCs w:val="32"/>
        </w:rPr>
        <w:t>Участники проекта:</w:t>
      </w:r>
    </w:p>
    <w:p w:rsidR="001303AB" w:rsidRPr="00E148F7" w:rsidRDefault="00E148F7" w:rsidP="00E148F7">
      <w:pPr>
        <w:tabs>
          <w:tab w:val="left" w:pos="5837"/>
        </w:tabs>
        <w:ind w:firstLine="567"/>
        <w:jc w:val="center"/>
        <w:rPr>
          <w:rFonts w:ascii="Liberation Serif" w:hAnsi="Liberation Serif" w:cs="Times New Roman"/>
          <w:sz w:val="32"/>
          <w:szCs w:val="32"/>
        </w:rPr>
      </w:pPr>
      <w:r>
        <w:rPr>
          <w:rFonts w:ascii="Liberation Serif" w:hAnsi="Liberation Serif" w:cs="Times New Roman"/>
          <w:sz w:val="32"/>
          <w:szCs w:val="32"/>
        </w:rPr>
        <w:t xml:space="preserve">                           в</w:t>
      </w:r>
      <w:r w:rsidR="001303AB" w:rsidRPr="00E148F7">
        <w:rPr>
          <w:rFonts w:ascii="Liberation Serif" w:hAnsi="Liberation Serif" w:cs="Times New Roman"/>
          <w:sz w:val="32"/>
          <w:szCs w:val="32"/>
        </w:rPr>
        <w:t>оспитанники</w:t>
      </w:r>
    </w:p>
    <w:p w:rsidR="00AA0306" w:rsidRPr="00E148F7" w:rsidRDefault="00E148F7" w:rsidP="00E148F7">
      <w:pPr>
        <w:tabs>
          <w:tab w:val="left" w:pos="5837"/>
        </w:tabs>
        <w:ind w:firstLine="567"/>
        <w:jc w:val="center"/>
        <w:rPr>
          <w:rFonts w:ascii="Liberation Serif" w:hAnsi="Liberation Serif" w:cs="Times New Roman"/>
          <w:sz w:val="32"/>
          <w:szCs w:val="32"/>
        </w:rPr>
      </w:pPr>
      <w:r>
        <w:rPr>
          <w:rFonts w:ascii="Liberation Serif" w:hAnsi="Liberation Serif" w:cs="Times New Roman"/>
          <w:sz w:val="32"/>
          <w:szCs w:val="32"/>
        </w:rPr>
        <w:t xml:space="preserve">                                                </w:t>
      </w:r>
      <w:r w:rsidR="001303AB" w:rsidRPr="00E148F7">
        <w:rPr>
          <w:rFonts w:ascii="Liberation Serif" w:hAnsi="Liberation Serif" w:cs="Times New Roman"/>
          <w:sz w:val="32"/>
          <w:szCs w:val="32"/>
        </w:rPr>
        <w:t>подготовительной группы</w:t>
      </w:r>
    </w:p>
    <w:p w:rsidR="00E148F7" w:rsidRDefault="00E148F7" w:rsidP="00E148F7">
      <w:pPr>
        <w:tabs>
          <w:tab w:val="left" w:pos="5300"/>
        </w:tabs>
        <w:ind w:firstLine="567"/>
        <w:jc w:val="center"/>
        <w:rPr>
          <w:rFonts w:ascii="Liberation Serif" w:hAnsi="Liberation Serif" w:cs="Times New Roman"/>
          <w:sz w:val="32"/>
          <w:szCs w:val="32"/>
        </w:rPr>
      </w:pPr>
      <w:r>
        <w:rPr>
          <w:rFonts w:ascii="Liberation Serif" w:hAnsi="Liberation Serif" w:cs="Times New Roman"/>
          <w:sz w:val="32"/>
          <w:szCs w:val="32"/>
        </w:rPr>
        <w:t xml:space="preserve">                                       </w:t>
      </w:r>
      <w:proofErr w:type="spellStart"/>
      <w:r>
        <w:rPr>
          <w:rFonts w:ascii="Liberation Serif" w:hAnsi="Liberation Serif" w:cs="Times New Roman"/>
          <w:sz w:val="32"/>
          <w:szCs w:val="32"/>
        </w:rPr>
        <w:t>Шаймухаметова</w:t>
      </w:r>
      <w:proofErr w:type="spellEnd"/>
      <w:r>
        <w:rPr>
          <w:rFonts w:ascii="Liberation Serif" w:hAnsi="Liberation Serif" w:cs="Times New Roman"/>
          <w:sz w:val="32"/>
          <w:szCs w:val="32"/>
        </w:rPr>
        <w:t xml:space="preserve"> Л.А.</w:t>
      </w:r>
      <w:r w:rsidR="001303AB" w:rsidRPr="00E148F7">
        <w:rPr>
          <w:rFonts w:ascii="Liberation Serif" w:hAnsi="Liberation Serif" w:cs="Times New Roman"/>
          <w:sz w:val="32"/>
          <w:szCs w:val="32"/>
        </w:rPr>
        <w:t xml:space="preserve"> </w:t>
      </w:r>
      <w:r>
        <w:rPr>
          <w:rFonts w:ascii="Liberation Serif" w:hAnsi="Liberation Serif" w:cs="Times New Roman"/>
          <w:sz w:val="32"/>
          <w:szCs w:val="32"/>
        </w:rPr>
        <w:t xml:space="preserve">                          </w:t>
      </w:r>
    </w:p>
    <w:p w:rsidR="00AE515B" w:rsidRPr="00E148F7" w:rsidRDefault="00E148F7" w:rsidP="00E148F7">
      <w:pPr>
        <w:tabs>
          <w:tab w:val="left" w:pos="5300"/>
        </w:tabs>
        <w:ind w:firstLine="567"/>
        <w:jc w:val="center"/>
        <w:rPr>
          <w:rFonts w:ascii="Liberation Serif" w:hAnsi="Liberation Serif" w:cs="Times New Roman"/>
          <w:sz w:val="32"/>
          <w:szCs w:val="32"/>
        </w:rPr>
      </w:pPr>
      <w:r>
        <w:rPr>
          <w:rFonts w:ascii="Liberation Serif" w:hAnsi="Liberation Serif" w:cs="Times New Roman"/>
          <w:sz w:val="32"/>
          <w:szCs w:val="32"/>
        </w:rPr>
        <w:t xml:space="preserve">                                </w:t>
      </w:r>
      <w:r w:rsidR="001303AB" w:rsidRPr="00E148F7">
        <w:rPr>
          <w:rFonts w:ascii="Liberation Serif" w:hAnsi="Liberation Serif" w:cs="Times New Roman"/>
          <w:sz w:val="32"/>
          <w:szCs w:val="32"/>
        </w:rPr>
        <w:t>воспитатель</w:t>
      </w:r>
      <w:r>
        <w:rPr>
          <w:rFonts w:ascii="Liberation Serif" w:hAnsi="Liberation Serif" w:cs="Times New Roman"/>
          <w:sz w:val="32"/>
          <w:szCs w:val="32"/>
        </w:rPr>
        <w:t xml:space="preserve"> ВКК</w:t>
      </w:r>
    </w:p>
    <w:p w:rsidR="00AE515B" w:rsidRPr="00611EEC" w:rsidRDefault="00AE515B" w:rsidP="00E148F7">
      <w:pPr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611EEC">
        <w:rPr>
          <w:rFonts w:ascii="Liberation Serif" w:hAnsi="Liberation Serif"/>
          <w:sz w:val="28"/>
          <w:szCs w:val="28"/>
        </w:rPr>
        <w:tab/>
      </w: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303AB" w:rsidRPr="00E148F7" w:rsidRDefault="00A530CA" w:rsidP="00E148F7">
      <w:pPr>
        <w:tabs>
          <w:tab w:val="left" w:pos="2849"/>
        </w:tabs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202</w:t>
      </w:r>
      <w:r w:rsidR="001303AB" w:rsidRPr="00611EEC">
        <w:rPr>
          <w:rFonts w:ascii="Liberation Serif" w:hAnsi="Liberation Serif" w:cs="Times New Roman"/>
          <w:sz w:val="28"/>
          <w:szCs w:val="28"/>
        </w:rPr>
        <w:t>1</w:t>
      </w:r>
      <w:r w:rsidRPr="00611EEC">
        <w:rPr>
          <w:rFonts w:ascii="Liberation Serif" w:hAnsi="Liberation Serif" w:cs="Times New Roman"/>
          <w:sz w:val="28"/>
          <w:szCs w:val="28"/>
        </w:rPr>
        <w:t xml:space="preserve"> </w:t>
      </w:r>
      <w:r w:rsidR="00E148F7">
        <w:rPr>
          <w:rFonts w:ascii="Liberation Serif" w:hAnsi="Liberation Serif" w:cs="Times New Roman"/>
          <w:sz w:val="28"/>
          <w:szCs w:val="28"/>
        </w:rPr>
        <w:t xml:space="preserve"> </w:t>
      </w:r>
      <w:r w:rsidR="001303AB" w:rsidRPr="00611EEC">
        <w:rPr>
          <w:rFonts w:ascii="Liberation Serif" w:hAnsi="Liberation Serif" w:cs="Times New Roman"/>
          <w:sz w:val="28"/>
          <w:szCs w:val="28"/>
        </w:rPr>
        <w:t xml:space="preserve"> </w:t>
      </w:r>
      <w:r w:rsidRPr="00611EEC">
        <w:rPr>
          <w:rFonts w:ascii="Liberation Serif" w:hAnsi="Liberation Serif" w:cs="Times New Roman"/>
          <w:sz w:val="28"/>
          <w:szCs w:val="28"/>
        </w:rPr>
        <w:t>год</w:t>
      </w:r>
    </w:p>
    <w:p w:rsidR="00AE515B" w:rsidRPr="00611EEC" w:rsidRDefault="00AE515B" w:rsidP="00611EEC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611EEC">
        <w:rPr>
          <w:rFonts w:ascii="Liberation Serif" w:hAnsi="Liberation Serif"/>
          <w:b/>
          <w:sz w:val="28"/>
          <w:szCs w:val="28"/>
        </w:rPr>
        <w:lastRenderedPageBreak/>
        <w:t>Актуальность  проекта</w:t>
      </w:r>
    </w:p>
    <w:p w:rsidR="00AE515B" w:rsidRPr="00611EEC" w:rsidRDefault="00AE515B" w:rsidP="00611EEC">
      <w:pPr>
        <w:spacing w:after="0"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11EEC">
        <w:rPr>
          <w:rFonts w:ascii="Liberation Serif" w:hAnsi="Liberation Serif"/>
          <w:color w:val="000000"/>
          <w:sz w:val="28"/>
          <w:szCs w:val="28"/>
          <w:lang w:eastAsia="ru-RU"/>
        </w:rPr>
        <w:br/>
      </w:r>
      <w:r w:rsidRPr="00611EEC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Актуальность</w:t>
      </w:r>
      <w:r w:rsidRPr="00611EEC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работы по ознакомлению </w:t>
      </w:r>
      <w:r w:rsidR="004B73B1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детей с профессиями обоснована </w:t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 </w:t>
      </w:r>
      <w:r w:rsidRPr="00611EEC">
        <w:rPr>
          <w:rFonts w:ascii="Liberation Serif" w:hAnsi="Liberation Serif"/>
          <w:color w:val="000000"/>
          <w:sz w:val="28"/>
          <w:szCs w:val="28"/>
          <w:lang w:eastAsia="ru-RU"/>
        </w:rPr>
        <w:br/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Федеральным государственным образовательным стандартом </w:t>
      </w:r>
      <w:proofErr w:type="gramStart"/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>определены</w:t>
      </w:r>
      <w:proofErr w:type="gramEnd"/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Целевые ориентиры на этапе завершения дошкольного образования, часть которых направлена на раннюю профориентацию дошкольников:</w:t>
      </w:r>
      <w:r w:rsidRPr="00611EE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</w:t>
      </w:r>
      <w:r w:rsid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>никами и взрослыми, участвует</w:t>
      </w:r>
      <w:r w:rsidR="00611EEC"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в совместных играх. </w:t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</w:t>
      </w:r>
      <w:r w:rsidRPr="00611EEC">
        <w:rPr>
          <w:rFonts w:ascii="Liberation Serif" w:hAnsi="Liberation Serif"/>
          <w:color w:val="000000"/>
          <w:sz w:val="28"/>
          <w:szCs w:val="28"/>
          <w:lang w:eastAsia="ru-RU"/>
        </w:rPr>
        <w:br/>
      </w:r>
      <w:r w:rsidRPr="00611EEC">
        <w:rPr>
          <w:rFonts w:ascii="Liberation Serif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        Таким образом, формирование представлений дошкольников о мире труда и профессий – это актуальный процесс в современном мире, который необходимо строить с учётом современных образовательных технологий.</w:t>
      </w:r>
    </w:p>
    <w:p w:rsidR="00AE515B" w:rsidRPr="00611EEC" w:rsidRDefault="00AE515B" w:rsidP="00611EEC">
      <w:pPr>
        <w:autoSpaceDE w:val="0"/>
        <w:autoSpaceDN w:val="0"/>
        <w:adjustRightInd w:val="0"/>
        <w:spacing w:after="27"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611EEC">
        <w:rPr>
          <w:rFonts w:ascii="Liberation Serif" w:hAnsi="Liberation Serif"/>
          <w:color w:val="000000"/>
          <w:sz w:val="28"/>
          <w:szCs w:val="28"/>
        </w:rPr>
        <w:t xml:space="preserve">        Содержание работы по ранней профориентации носит развивающий, информационный характер. </w:t>
      </w:r>
    </w:p>
    <w:p w:rsidR="00AE515B" w:rsidRPr="00611EEC" w:rsidRDefault="00611EEC" w:rsidP="00611EEC">
      <w:pPr>
        <w:tabs>
          <w:tab w:val="left" w:pos="2849"/>
        </w:tabs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E515B" w:rsidRPr="00611EE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E515B" w:rsidRPr="00611EEC">
        <w:rPr>
          <w:rFonts w:ascii="Liberation Serif" w:hAnsi="Liberation Serif"/>
          <w:b/>
          <w:color w:val="000000"/>
          <w:sz w:val="28"/>
          <w:szCs w:val="28"/>
        </w:rPr>
        <w:t>Новизна проекта</w:t>
      </w:r>
      <w:r w:rsidR="00AE515B" w:rsidRPr="00611EEC">
        <w:rPr>
          <w:rFonts w:ascii="Liberation Serif" w:hAnsi="Liberation Serif"/>
          <w:color w:val="000000"/>
          <w:sz w:val="28"/>
          <w:szCs w:val="28"/>
        </w:rPr>
        <w:t xml:space="preserve"> заключается  в комплексном решении задач социально - педагогического направления, знакомство детей с профессией инженер, о которой дети мало знают.</w:t>
      </w:r>
    </w:p>
    <w:p w:rsidR="00AE515B" w:rsidRPr="00611EEC" w:rsidRDefault="00AE515B" w:rsidP="00611EEC">
      <w:pPr>
        <w:pStyle w:val="Default"/>
        <w:spacing w:line="360" w:lineRule="auto"/>
        <w:ind w:right="-20" w:firstLine="567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611EEC">
        <w:rPr>
          <w:rFonts w:ascii="Liberation Serif" w:hAnsi="Liberation Serif"/>
          <w:b/>
          <w:bCs/>
          <w:sz w:val="28"/>
          <w:szCs w:val="28"/>
        </w:rPr>
        <w:t>Цель проекта:</w:t>
      </w:r>
      <w:r w:rsidRPr="00611EEC">
        <w:rPr>
          <w:rFonts w:ascii="Liberation Serif" w:hAnsi="Liberation Serif"/>
          <w:sz w:val="28"/>
          <w:szCs w:val="28"/>
        </w:rPr>
        <w:t xml:space="preserve"> развитие познавательных способностей, через знакомство с инженерными профессиями, направленных на  раннюю профориентацию дошкольников.</w:t>
      </w:r>
    </w:p>
    <w:bookmarkEnd w:id="0"/>
    <w:p w:rsidR="00AE515B" w:rsidRPr="00611EEC" w:rsidRDefault="00AE515B" w:rsidP="00611EEC">
      <w:pPr>
        <w:tabs>
          <w:tab w:val="left" w:pos="2849"/>
        </w:tabs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A0306" w:rsidRPr="00611EEC" w:rsidRDefault="00AA0306" w:rsidP="00611EEC">
      <w:pPr>
        <w:tabs>
          <w:tab w:val="left" w:pos="2849"/>
        </w:tabs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E515B" w:rsidRPr="00611EEC" w:rsidRDefault="00AE515B" w:rsidP="00611EEC">
      <w:pPr>
        <w:pStyle w:val="a3"/>
        <w:spacing w:line="360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11EEC">
        <w:rPr>
          <w:rFonts w:ascii="Liberation Serif" w:hAnsi="Liberation Serif" w:cs="Times New Roman"/>
          <w:b/>
          <w:sz w:val="28"/>
          <w:szCs w:val="28"/>
        </w:rPr>
        <w:lastRenderedPageBreak/>
        <w:t>Задачи проекта:</w:t>
      </w:r>
    </w:p>
    <w:p w:rsidR="00AE515B" w:rsidRPr="00611EEC" w:rsidRDefault="00CF21A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AE515B"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ознакомить детей с историей возникновения инженерных профессий;</w:t>
      </w:r>
    </w:p>
    <w:p w:rsidR="00AE515B" w:rsidRPr="00611EEC" w:rsidRDefault="00AE515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учить использовать схемы и алгоритмы в своей работе;</w:t>
      </w:r>
    </w:p>
    <w:p w:rsidR="00AE515B" w:rsidRPr="00611EEC" w:rsidRDefault="00CF21A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AE515B"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ормировать у детей познавательную и исследовательскую активность, стремление к умственной деятельности;</w:t>
      </w:r>
    </w:p>
    <w:p w:rsidR="00AE515B" w:rsidRPr="00611EEC" w:rsidRDefault="00CF21A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AE515B"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обуждать интерес к миру инженерных профессий;</w:t>
      </w:r>
    </w:p>
    <w:p w:rsidR="00AE515B" w:rsidRPr="00611EEC" w:rsidRDefault="00CF21A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hAnsi="Liberation Serif" w:cs="Times New Roman"/>
          <w:sz w:val="28"/>
          <w:szCs w:val="28"/>
        </w:rPr>
        <w:t>Р</w:t>
      </w:r>
      <w:r w:rsidR="00AE515B" w:rsidRPr="00611EEC">
        <w:rPr>
          <w:rFonts w:ascii="Liberation Serif" w:hAnsi="Liberation Serif" w:cs="Times New Roman"/>
          <w:sz w:val="28"/>
          <w:szCs w:val="28"/>
        </w:rPr>
        <w:t>азвивать знания детей о разнообразии инженерных специальностей</w:t>
      </w:r>
      <w:r w:rsidR="00AE515B"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AE515B" w:rsidRPr="00611EEC" w:rsidRDefault="00CF21A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AE515B"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оспитывать способность замечать дела окружающих людей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CF21AB" w:rsidRPr="00611EEC" w:rsidRDefault="00AE515B" w:rsidP="00611EEC">
      <w:pPr>
        <w:pStyle w:val="a5"/>
        <w:numPr>
          <w:ilvl w:val="0"/>
          <w:numId w:val="21"/>
        </w:numPr>
        <w:spacing w:before="100" w:beforeAutospacing="1" w:after="100" w:afterAutospacing="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hAnsi="Liberation Serif" w:cs="Times New Roman"/>
          <w:sz w:val="28"/>
          <w:szCs w:val="28"/>
        </w:rPr>
        <w:t>Сотруднич</w:t>
      </w:r>
      <w:r w:rsidR="00CF21AB" w:rsidRPr="00611EEC">
        <w:rPr>
          <w:rFonts w:ascii="Liberation Serif" w:hAnsi="Liberation Serif" w:cs="Times New Roman"/>
          <w:sz w:val="28"/>
          <w:szCs w:val="28"/>
        </w:rPr>
        <w:t>ать</w:t>
      </w:r>
      <w:r w:rsidRPr="00611EEC">
        <w:rPr>
          <w:rFonts w:ascii="Liberation Serif" w:hAnsi="Liberation Serif" w:cs="Times New Roman"/>
          <w:sz w:val="28"/>
          <w:szCs w:val="28"/>
        </w:rPr>
        <w:t xml:space="preserve"> с семьями воспитанников в процессе ознакомления с инженерными профессиями. </w:t>
      </w:r>
    </w:p>
    <w:p w:rsidR="00CF21AB" w:rsidRPr="00611EEC" w:rsidRDefault="00CF21AB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Сроки реализации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proofErr w:type="gramStart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среднесрочный</w:t>
      </w:r>
      <w:proofErr w:type="gramEnd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CF21AB" w:rsidRPr="00611EEC" w:rsidRDefault="00CF21AB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Вид проекта: 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 – познавательный</w:t>
      </w:r>
      <w:r w:rsidR="00AA0306"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творческий.</w:t>
      </w:r>
    </w:p>
    <w:p w:rsidR="00CF21AB" w:rsidRPr="00611EEC" w:rsidRDefault="00CF21AB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Участники проекта: 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дети подготовительной группы, воспитатели, родители.</w:t>
      </w:r>
    </w:p>
    <w:p w:rsidR="00CF21AB" w:rsidRPr="00611EEC" w:rsidRDefault="00CF21AB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Ожидаемые результаты:</w:t>
      </w:r>
    </w:p>
    <w:p w:rsidR="00611EEC" w:rsidRDefault="00CF21AB" w:rsidP="00611EEC">
      <w:pPr>
        <w:spacing w:before="100" w:beforeAutospacing="1" w:after="100" w:afterAutospacing="1" w:line="360" w:lineRule="auto"/>
        <w:contextualSpacing/>
        <w:jc w:val="both"/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с</w:t>
      </w:r>
      <w:r w:rsidRPr="00611EEC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формирован</w:t>
      </w:r>
      <w:r w:rsidRPr="00611EEC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интерес к людям </w:t>
      </w:r>
      <w:r w:rsidR="00611EEC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профессии инженер;</w:t>
      </w:r>
    </w:p>
    <w:p w:rsidR="00DF14E8" w:rsidRDefault="00CF21AB" w:rsidP="00DF14E8">
      <w:pPr>
        <w:spacing w:before="100" w:beforeAutospacing="1" w:after="100" w:afterAutospacing="1" w:line="36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развито  чувство гордости и уважения к человеку труженику.</w:t>
      </w:r>
    </w:p>
    <w:p w:rsidR="00AE515B" w:rsidRPr="00DF14E8" w:rsidRDefault="0021668C" w:rsidP="00DF14E8">
      <w:pPr>
        <w:spacing w:before="100" w:beforeAutospacing="1" w:after="100" w:afterAutospacing="1" w:line="36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611EEC">
        <w:rPr>
          <w:rFonts w:ascii="Liberation Serif" w:hAnsi="Liberation Serif"/>
          <w:sz w:val="28"/>
          <w:szCs w:val="28"/>
        </w:rPr>
        <w:t>Прое</w:t>
      </w:r>
      <w:proofErr w:type="gramStart"/>
      <w:r w:rsidRPr="00611EEC">
        <w:rPr>
          <w:rFonts w:ascii="Liberation Serif" w:hAnsi="Liberation Serif"/>
          <w:sz w:val="28"/>
          <w:szCs w:val="28"/>
        </w:rPr>
        <w:t xml:space="preserve">кт </w:t>
      </w:r>
      <w:r w:rsidR="00AE515B" w:rsidRPr="00611EEC">
        <w:rPr>
          <w:rFonts w:ascii="Liberation Serif" w:hAnsi="Liberation Serif"/>
          <w:sz w:val="28"/>
          <w:szCs w:val="28"/>
        </w:rPr>
        <w:t>стр</w:t>
      </w:r>
      <w:proofErr w:type="gramEnd"/>
      <w:r w:rsidR="00AE515B" w:rsidRPr="00611EEC">
        <w:rPr>
          <w:rFonts w:ascii="Liberation Serif" w:hAnsi="Liberation Serif"/>
          <w:sz w:val="28"/>
          <w:szCs w:val="28"/>
        </w:rPr>
        <w:t>ои</w:t>
      </w:r>
      <w:r w:rsidRPr="00611EEC">
        <w:rPr>
          <w:rFonts w:ascii="Liberation Serif" w:hAnsi="Liberation Serif"/>
          <w:sz w:val="28"/>
          <w:szCs w:val="28"/>
        </w:rPr>
        <w:t>л</w:t>
      </w:r>
      <w:r w:rsidR="00AE515B" w:rsidRPr="00611EEC">
        <w:rPr>
          <w:rFonts w:ascii="Liberation Serif" w:hAnsi="Liberation Serif"/>
          <w:sz w:val="28"/>
          <w:szCs w:val="28"/>
        </w:rPr>
        <w:t xml:space="preserve">ся на следующих педагогических </w:t>
      </w:r>
      <w:r w:rsidR="00AE515B" w:rsidRPr="00611EE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принципах: </w:t>
      </w:r>
    </w:p>
    <w:p w:rsidR="00AE515B" w:rsidRPr="00611EEC" w:rsidRDefault="00AE515B" w:rsidP="00611EEC">
      <w:pPr>
        <w:pStyle w:val="a3"/>
        <w:spacing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611EEC">
        <w:rPr>
          <w:rFonts w:ascii="Liberation Serif" w:hAnsi="Liberation Serif"/>
          <w:sz w:val="28"/>
          <w:szCs w:val="28"/>
        </w:rPr>
        <w:t>•</w:t>
      </w:r>
      <w:r w:rsidR="00641E54">
        <w:rPr>
          <w:rFonts w:ascii="Liberation Serif" w:hAnsi="Liberation Serif"/>
          <w:sz w:val="28"/>
          <w:szCs w:val="28"/>
        </w:rPr>
        <w:t xml:space="preserve"> </w:t>
      </w:r>
      <w:r w:rsidRPr="00611EEC">
        <w:rPr>
          <w:rFonts w:ascii="Liberation Serif" w:hAnsi="Liberation Serif" w:cs="Times New Roman"/>
          <w:sz w:val="28"/>
          <w:szCs w:val="28"/>
        </w:rPr>
        <w:t xml:space="preserve">интеграция различных видов детской деятельности - реализация интеллектуальных способностей детей: познавать, думать, экспериментировать, обогащать словарь, рисовать, лепить, конструировать, коммуникативные умения; </w:t>
      </w:r>
      <w:proofErr w:type="gramEnd"/>
    </w:p>
    <w:p w:rsidR="00AE515B" w:rsidRPr="00611EEC" w:rsidRDefault="00AE515B" w:rsidP="00611EEC">
      <w:pPr>
        <w:pStyle w:val="a3"/>
        <w:spacing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• наглядности - формирование у детей понятий и представлений происходит на основе чувственных восприятий явлений и предметов; </w:t>
      </w:r>
    </w:p>
    <w:p w:rsidR="00AE515B" w:rsidRPr="00611EEC" w:rsidRDefault="00AE515B" w:rsidP="00611EEC">
      <w:pPr>
        <w:pStyle w:val="a3"/>
        <w:spacing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• доступности – доступность содержания, характера и объема материала с уровнем развития подготовленности детей; </w:t>
      </w:r>
    </w:p>
    <w:p w:rsidR="00AE515B" w:rsidRPr="00611EEC" w:rsidRDefault="00AE515B" w:rsidP="00611EEC">
      <w:pPr>
        <w:pStyle w:val="a3"/>
        <w:spacing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• научности – все знания, которые сообщаются детям, имеют научное подкрепление и обоснование. </w:t>
      </w:r>
    </w:p>
    <w:p w:rsidR="00641E54" w:rsidRDefault="00641E54" w:rsidP="00611EEC">
      <w:pPr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21668C" w:rsidRPr="00611EEC" w:rsidRDefault="0021668C" w:rsidP="00611EEC">
      <w:pPr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>Этапы реализации проекта</w:t>
      </w:r>
      <w:r w:rsidRPr="00611EE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:</w:t>
      </w:r>
    </w:p>
    <w:p w:rsidR="0021668C" w:rsidRPr="00611EEC" w:rsidRDefault="0021668C" w:rsidP="00611EEC">
      <w:pPr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Подготовительный этап</w:t>
      </w:r>
    </w:p>
    <w:p w:rsidR="0021668C" w:rsidRPr="00611EEC" w:rsidRDefault="0021668C" w:rsidP="00611EEC">
      <w:pPr>
        <w:pStyle w:val="a5"/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Оснащение развивающей предметно-пространственной среды.</w:t>
      </w:r>
    </w:p>
    <w:p w:rsidR="0021668C" w:rsidRPr="00611EEC" w:rsidRDefault="0021668C" w:rsidP="00611EEC">
      <w:pPr>
        <w:pStyle w:val="a5"/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Рассматривание иллюстраций о результатах труда людей разных </w:t>
      </w:r>
      <w:r w:rsidRPr="00611EE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инженерных профессий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1668C" w:rsidRPr="00611EEC" w:rsidRDefault="0021668C" w:rsidP="00611EEC">
      <w:pPr>
        <w:pStyle w:val="a5"/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Разучивание стихов и чтение художественной литературы о </w:t>
      </w:r>
      <w:r w:rsidRPr="00611EE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профессиях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0306" w:rsidRPr="00611EEC" w:rsidRDefault="0021668C" w:rsidP="00611EEC">
      <w:pPr>
        <w:pStyle w:val="a5"/>
        <w:spacing w:before="100" w:beforeAutospacing="1" w:after="100" w:afterAutospacing="1" w:line="36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Дидактические и сюжетно-ролевые игры по теме.</w:t>
      </w:r>
    </w:p>
    <w:p w:rsidR="0021668C" w:rsidRPr="00611EEC" w:rsidRDefault="0021668C" w:rsidP="00611EEC">
      <w:pPr>
        <w:spacing w:before="100" w:beforeAutospacing="1" w:after="100" w:afterAutospacing="1"/>
        <w:ind w:firstLine="567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Основной этап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A35268" w:rsidRPr="00DF14E8" w:rsidTr="00A35268">
        <w:tc>
          <w:tcPr>
            <w:tcW w:w="2093" w:type="dxa"/>
          </w:tcPr>
          <w:p w:rsidR="00A35268" w:rsidRPr="00DF14E8" w:rsidRDefault="00A35268" w:rsidP="00611EEC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/>
                <w:sz w:val="24"/>
                <w:szCs w:val="24"/>
              </w:rPr>
              <w:t>Тема</w:t>
            </w:r>
          </w:p>
        </w:tc>
        <w:tc>
          <w:tcPr>
            <w:tcW w:w="7478" w:type="dxa"/>
          </w:tcPr>
          <w:p w:rsidR="00A35268" w:rsidRPr="00DF14E8" w:rsidRDefault="00A35268" w:rsidP="00611EEC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/>
                <w:b/>
                <w:bCs/>
                <w:sz w:val="24"/>
                <w:szCs w:val="24"/>
              </w:rPr>
              <w:t>Формы, методы и средства реализации задач по теме</w:t>
            </w:r>
          </w:p>
        </w:tc>
      </w:tr>
      <w:tr w:rsidR="00A35268" w:rsidRPr="00DF14E8" w:rsidTr="00A35268">
        <w:tc>
          <w:tcPr>
            <w:tcW w:w="2093" w:type="dxa"/>
          </w:tcPr>
          <w:p w:rsidR="00A35268" w:rsidRPr="00DF14E8" w:rsidRDefault="00A35268" w:rsidP="005F28C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«Профессия – «инженер»</w:t>
            </w:r>
          </w:p>
        </w:tc>
        <w:tc>
          <w:tcPr>
            <w:tcW w:w="7478" w:type="dxa"/>
          </w:tcPr>
          <w:p w:rsidR="00A35268" w:rsidRPr="00DF14E8" w:rsidRDefault="00A35268" w:rsidP="005F28C1">
            <w:pPr>
              <w:pStyle w:val="a5"/>
              <w:numPr>
                <w:ilvl w:val="0"/>
                <w:numId w:val="2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НОД «Кто такой инженер»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«Разрезные картинки»,  «Кому что нужно»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«Мы инженеры»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Рассматривание картин, иллюстраций об изобретениях в прошлом и в настоящее время 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Презентации, обучающие фильмы.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Чтение познавательной литературы.</w:t>
            </w:r>
          </w:p>
        </w:tc>
      </w:tr>
      <w:tr w:rsidR="00A35268" w:rsidRPr="00DF14E8" w:rsidTr="00DF14E8">
        <w:trPr>
          <w:trHeight w:val="2661"/>
        </w:trPr>
        <w:tc>
          <w:tcPr>
            <w:tcW w:w="2093" w:type="dxa"/>
          </w:tcPr>
          <w:p w:rsidR="00A35268" w:rsidRPr="00DF14E8" w:rsidRDefault="00A35268" w:rsidP="005F28C1">
            <w:pPr>
              <w:spacing w:before="100" w:beforeAutospacing="1" w:after="100" w:afterAutospacing="1"/>
              <w:jc w:val="both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</w:rPr>
              <w:t xml:space="preserve">Профессия «инженер - </w:t>
            </w:r>
            <w:proofErr w:type="spellStart"/>
            <w:r w:rsidRPr="00DF14E8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</w:rPr>
              <w:t>робототехник</w:t>
            </w:r>
            <w:proofErr w:type="spellEnd"/>
            <w:r w:rsidRPr="00DF14E8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</w:rPr>
              <w:t>»</w:t>
            </w:r>
          </w:p>
          <w:p w:rsidR="00A35268" w:rsidRPr="00DF14E8" w:rsidRDefault="00A35268" w:rsidP="00611EEC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478" w:type="dxa"/>
          </w:tcPr>
          <w:p w:rsidR="005F28C1" w:rsidRPr="00DF14E8" w:rsidRDefault="00A35268" w:rsidP="005F28C1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НОД «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о роботах».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«Собери картинку»,  игра – лото «Профессии»;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Бюро экспериментов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».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А.</w:t>
            </w:r>
            <w:proofErr w:type="gramStart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Звонкий</w:t>
            </w:r>
            <w:proofErr w:type="spellEnd"/>
            <w:proofErr w:type="gramEnd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Стих. «Человек и Робот», </w:t>
            </w:r>
            <w:proofErr w:type="spellStart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А.Азимов</w:t>
            </w:r>
            <w:proofErr w:type="spellEnd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«Я, робот»; М. </w:t>
            </w:r>
            <w:proofErr w:type="spellStart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Бруштейн</w:t>
            </w:r>
            <w:proofErr w:type="spellEnd"/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. Сказка « Город роботов».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Презентация «Роботы в жизни человека», «История робототехники»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, мультфильмы.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Конструирование и программирование роботов</w:t>
            </w:r>
          </w:p>
        </w:tc>
      </w:tr>
      <w:tr w:rsidR="00A35268" w:rsidRPr="00DF14E8" w:rsidTr="00DF14E8">
        <w:trPr>
          <w:trHeight w:val="1312"/>
        </w:trPr>
        <w:tc>
          <w:tcPr>
            <w:tcW w:w="2093" w:type="dxa"/>
          </w:tcPr>
          <w:p w:rsidR="00A35268" w:rsidRPr="00DF14E8" w:rsidRDefault="00A35268" w:rsidP="005F28C1">
            <w:pPr>
              <w:spacing w:before="100" w:beforeAutospacing="1" w:after="100" w:afterAutospacing="1"/>
              <w:jc w:val="both"/>
              <w:outlineLvl w:val="0"/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</w:rPr>
              <w:t>Профессия «инженер - физик»</w:t>
            </w:r>
          </w:p>
        </w:tc>
        <w:tc>
          <w:tcPr>
            <w:tcW w:w="7478" w:type="dxa"/>
          </w:tcPr>
          <w:p w:rsidR="005F28C1" w:rsidRPr="00DF14E8" w:rsidRDefault="00A35268" w:rsidP="005F28C1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НОД 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Чем занимается физик»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«Разрезные картинки»,  игра – лото «Профессии»;</w:t>
            </w:r>
            <w:r w:rsidR="005F28C1"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</w:t>
            </w:r>
            <w:r w:rsidRPr="00DF14E8">
              <w:rPr>
                <w:rFonts w:ascii="Liberation Serif" w:hAnsi="Liberation Serif" w:cs="Times New Roman"/>
                <w:iCs/>
                <w:sz w:val="24"/>
                <w:szCs w:val="24"/>
              </w:rPr>
              <w:t>Магазин </w:t>
            </w:r>
            <w:r w:rsidRPr="00DF14E8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электробытовых приборов</w:t>
            </w:r>
            <w:r w:rsidRPr="00DF14E8">
              <w:rPr>
                <w:rFonts w:ascii="Liberation Serif" w:hAnsi="Liberation Serif" w:cs="Times New Roman"/>
                <w:iCs/>
                <w:sz w:val="24"/>
                <w:szCs w:val="24"/>
              </w:rPr>
              <w:t>»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».</w:t>
            </w:r>
          </w:p>
          <w:p w:rsidR="00A35268" w:rsidRPr="00DF14E8" w:rsidRDefault="00A35268" w:rsidP="005F28C1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Презентации, экспериментальная деятельность.</w:t>
            </w:r>
          </w:p>
        </w:tc>
      </w:tr>
      <w:tr w:rsidR="00A35268" w:rsidRPr="00DF14E8" w:rsidTr="00A35268">
        <w:tc>
          <w:tcPr>
            <w:tcW w:w="2093" w:type="dxa"/>
          </w:tcPr>
          <w:p w:rsidR="00A35268" w:rsidRPr="00DF14E8" w:rsidRDefault="00A35268" w:rsidP="005F28C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bCs/>
                <w:sz w:val="24"/>
                <w:szCs w:val="24"/>
              </w:rPr>
              <w:t>Профессия «Инженер-конструктор»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br/>
            </w:r>
          </w:p>
        </w:tc>
        <w:tc>
          <w:tcPr>
            <w:tcW w:w="7478" w:type="dxa"/>
          </w:tcPr>
          <w:p w:rsidR="005F28C1" w:rsidRPr="00DF14E8" w:rsidRDefault="00A35268" w:rsidP="005F28C1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НОД 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Чем занимается  инженер - конструктор»</w:t>
            </w:r>
          </w:p>
          <w:p w:rsidR="00641E54" w:rsidRPr="00641E54" w:rsidRDefault="00A35268" w:rsidP="005F28C1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</w:t>
            </w:r>
            <w:proofErr w:type="spellStart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Лего</w:t>
            </w:r>
            <w:proofErr w:type="spellEnd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 - животные»,  Подбери пару»;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</w:t>
            </w:r>
            <w:r w:rsidRPr="00DF14E8">
              <w:rPr>
                <w:rFonts w:ascii="Liberation Serif" w:hAnsi="Liberation Serif" w:cs="Times New Roman"/>
                <w:iCs/>
                <w:sz w:val="24"/>
                <w:szCs w:val="24"/>
              </w:rPr>
              <w:t>Конструируем дома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».</w:t>
            </w:r>
          </w:p>
          <w:p w:rsidR="005F28C1" w:rsidRPr="00DF14E8" w:rsidRDefault="00A35268" w:rsidP="005F28C1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Чтение 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«Кто построил дом» </w:t>
            </w:r>
            <w:proofErr w:type="spellStart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К.Нефедовой</w:t>
            </w:r>
            <w:proofErr w:type="spellEnd"/>
          </w:p>
          <w:p w:rsidR="00A35268" w:rsidRPr="00DF14E8" w:rsidRDefault="00641E54" w:rsidP="005F28C1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A35268" w:rsidRPr="00DF14E8">
              <w:rPr>
                <w:rFonts w:ascii="Liberation Serif" w:hAnsi="Liberation Serif" w:cs="Times New Roman"/>
                <w:sz w:val="24"/>
                <w:szCs w:val="24"/>
              </w:rPr>
              <w:t>резентация «Профессия Инженер –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35268" w:rsidRPr="00DF14E8">
              <w:rPr>
                <w:rFonts w:ascii="Liberation Serif" w:hAnsi="Liberation Serif" w:cs="Times New Roman"/>
                <w:sz w:val="24"/>
                <w:szCs w:val="24"/>
              </w:rPr>
              <w:t>конструктор»</w:t>
            </w:r>
          </w:p>
        </w:tc>
      </w:tr>
      <w:tr w:rsidR="00A35268" w:rsidRPr="00DF14E8" w:rsidTr="00A35268">
        <w:tc>
          <w:tcPr>
            <w:tcW w:w="2093" w:type="dxa"/>
          </w:tcPr>
          <w:p w:rsidR="00A35268" w:rsidRPr="00DF14E8" w:rsidRDefault="00A35268" w:rsidP="005F28C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Профессия «инженер – эколог»</w:t>
            </w:r>
          </w:p>
          <w:p w:rsidR="00A35268" w:rsidRPr="00DF14E8" w:rsidRDefault="00A35268" w:rsidP="00611EEC">
            <w:pPr>
              <w:ind w:firstLine="567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DF14E8" w:rsidRPr="00DF14E8" w:rsidRDefault="00A35268" w:rsidP="00DF14E8">
            <w:pPr>
              <w:pStyle w:val="a5"/>
              <w:numPr>
                <w:ilvl w:val="0"/>
                <w:numId w:val="26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НОД 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Беседа 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«На защите нашей природы. Профессия «инженер – эколог»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6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«Разрезные картинки»,  игра – лото «Животные»;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6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</w:t>
            </w:r>
            <w:r w:rsidRPr="00DF14E8">
              <w:rPr>
                <w:rFonts w:ascii="Liberation Serif" w:hAnsi="Liberation Serif" w:cs="Times New Roman"/>
                <w:iCs/>
                <w:sz w:val="24"/>
                <w:szCs w:val="24"/>
              </w:rPr>
              <w:t>Путешествие по лесу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».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6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Чтение познавательной литературы.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6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Рассматривание иллюстраций, альбомов на тему: «Природа», сост</w:t>
            </w:r>
            <w:r w:rsidR="00DF14E8" w:rsidRPr="00DF14E8">
              <w:rPr>
                <w:rFonts w:ascii="Liberation Serif" w:hAnsi="Liberation Serif" w:cs="Times New Roman"/>
                <w:sz w:val="24"/>
                <w:szCs w:val="24"/>
              </w:rPr>
              <w:t>авление рассказов по картинкам;</w:t>
            </w:r>
          </w:p>
          <w:p w:rsidR="00A35268" w:rsidRPr="00DF14E8" w:rsidRDefault="00A35268" w:rsidP="00DF14E8">
            <w:pPr>
              <w:pStyle w:val="a5"/>
              <w:numPr>
                <w:ilvl w:val="0"/>
                <w:numId w:val="26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Просмотр  презентаций «Земля – наш общий дом», «Природа родного края»;</w:t>
            </w:r>
          </w:p>
        </w:tc>
      </w:tr>
      <w:tr w:rsidR="00A35268" w:rsidRPr="00DF14E8" w:rsidTr="00A35268">
        <w:tc>
          <w:tcPr>
            <w:tcW w:w="2093" w:type="dxa"/>
          </w:tcPr>
          <w:p w:rsidR="00A35268" w:rsidRPr="00DF14E8" w:rsidRDefault="00A35268" w:rsidP="005F28C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Профессия «инженер-метеоролог»</w:t>
            </w:r>
          </w:p>
        </w:tc>
        <w:tc>
          <w:tcPr>
            <w:tcW w:w="7478" w:type="dxa"/>
          </w:tcPr>
          <w:p w:rsidR="00DF14E8" w:rsidRPr="00DF14E8" w:rsidRDefault="00A35268" w:rsidP="00DF14E8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НОД 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Беседа 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«Что за профессия инженер-метеоролог?»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««Что нужно инженеру метеорологу»»,  Подбери пару»;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Мы инженеры-метеорологи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».</w:t>
            </w:r>
          </w:p>
          <w:p w:rsidR="00A35268" w:rsidRPr="00DF14E8" w:rsidRDefault="00A35268" w:rsidP="00DF14E8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Чтение книг и рассматривание иллюстраций к книгам по теме проекта</w:t>
            </w:r>
            <w:proofErr w:type="gramStart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gramEnd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резентация на тему ««Что такое метеостанция?»</w:t>
            </w:r>
          </w:p>
        </w:tc>
      </w:tr>
      <w:tr w:rsidR="00A35268" w:rsidRPr="00DF14E8" w:rsidTr="00FA6FF8">
        <w:trPr>
          <w:trHeight w:val="2191"/>
        </w:trPr>
        <w:tc>
          <w:tcPr>
            <w:tcW w:w="2093" w:type="dxa"/>
            <w:tcBorders>
              <w:bottom w:val="single" w:sz="4" w:space="0" w:color="auto"/>
            </w:tcBorders>
          </w:tcPr>
          <w:p w:rsidR="00A35268" w:rsidRPr="00DF14E8" w:rsidRDefault="00A35268" w:rsidP="005F28C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Профессия «инженер-электрик»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DF14E8" w:rsidRPr="00DF14E8" w:rsidRDefault="00A35268" w:rsidP="00DF14E8">
            <w:pPr>
              <w:pStyle w:val="a5"/>
              <w:numPr>
                <w:ilvl w:val="0"/>
                <w:numId w:val="28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НОД 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Что такое электричество»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8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Д/И «Эволюция источников света», «Опасно – не опасно».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8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>Чтение познавательной литературы.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8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Презентации, загадки. 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  <w:p w:rsidR="00DF14E8" w:rsidRPr="00DF14E8" w:rsidRDefault="00A35268" w:rsidP="00DF14E8">
            <w:pPr>
              <w:pStyle w:val="a5"/>
              <w:numPr>
                <w:ilvl w:val="0"/>
                <w:numId w:val="28"/>
              </w:numPr>
              <w:jc w:val="both"/>
              <w:rPr>
                <w:rStyle w:val="a7"/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DF14E8">
              <w:rPr>
                <w:rStyle w:val="a7"/>
                <w:rFonts w:ascii="Liberation Serif" w:hAnsi="Liberation Serif" w:cs="Times New Roman"/>
                <w:b w:val="0"/>
                <w:sz w:val="24"/>
                <w:szCs w:val="24"/>
              </w:rPr>
              <w:t>К</w:t>
            </w:r>
            <w:r w:rsidR="00DF14E8" w:rsidRPr="00DF14E8">
              <w:rPr>
                <w:rStyle w:val="a7"/>
                <w:rFonts w:ascii="Liberation Serif" w:hAnsi="Liberation Serif" w:cs="Times New Roman"/>
                <w:b w:val="0"/>
                <w:sz w:val="24"/>
                <w:szCs w:val="24"/>
              </w:rPr>
              <w:t xml:space="preserve">онструирование </w:t>
            </w:r>
            <w:r w:rsidRPr="00DF14E8">
              <w:rPr>
                <w:rStyle w:val="a7"/>
                <w:rFonts w:ascii="Liberation Serif" w:hAnsi="Liberation Serif" w:cs="Times New Roman"/>
                <w:sz w:val="24"/>
                <w:szCs w:val="24"/>
              </w:rPr>
              <w:t>«</w:t>
            </w:r>
            <w:r w:rsidR="00DF14E8"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Строим </w:t>
            </w: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электростанцию</w:t>
            </w:r>
            <w:r w:rsidRPr="00DF14E8">
              <w:rPr>
                <w:rStyle w:val="a7"/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FA6FF8" w:rsidRPr="00DF14E8" w:rsidRDefault="00A35268" w:rsidP="00DF14E8">
            <w:pPr>
              <w:pStyle w:val="a5"/>
              <w:numPr>
                <w:ilvl w:val="0"/>
                <w:numId w:val="28"/>
              </w:num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Style w:val="a7"/>
                <w:rFonts w:ascii="Liberation Serif" w:hAnsi="Liberation Serif" w:cs="Times New Roman"/>
                <w:b w:val="0"/>
                <w:sz w:val="24"/>
                <w:szCs w:val="24"/>
              </w:rPr>
              <w:t>Экспериментирование «Создаем электричество»</w:t>
            </w:r>
          </w:p>
        </w:tc>
      </w:tr>
      <w:tr w:rsidR="00FA6FF8" w:rsidRPr="00DF14E8" w:rsidTr="00FA6FF8">
        <w:trPr>
          <w:trHeight w:val="245"/>
        </w:trPr>
        <w:tc>
          <w:tcPr>
            <w:tcW w:w="2093" w:type="dxa"/>
            <w:tcBorders>
              <w:top w:val="single" w:sz="4" w:space="0" w:color="auto"/>
            </w:tcBorders>
          </w:tcPr>
          <w:p w:rsidR="00FA6FF8" w:rsidRPr="00DF14E8" w:rsidRDefault="00FA6FF8" w:rsidP="00DF14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>Профессия «инженер-программист»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DF14E8" w:rsidRPr="00DF14E8" w:rsidRDefault="00FA6FF8" w:rsidP="00DF14E8">
            <w:pPr>
              <w:pStyle w:val="a5"/>
              <w:numPr>
                <w:ilvl w:val="0"/>
                <w:numId w:val="29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НОД </w:t>
            </w:r>
            <w:r w:rsidRPr="00DF14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Беседа </w:t>
            </w:r>
            <w:r w:rsidRPr="00DF14E8">
              <w:rPr>
                <w:rFonts w:ascii="Liberation Serif" w:hAnsi="Liberation Serif"/>
                <w:sz w:val="24"/>
                <w:szCs w:val="24"/>
              </w:rPr>
              <w:t>«Инженер – программист великий волшебник»</w:t>
            </w:r>
          </w:p>
          <w:p w:rsidR="00DF14E8" w:rsidRPr="00DF14E8" w:rsidRDefault="00FA6FF8" w:rsidP="00DF14E8">
            <w:pPr>
              <w:pStyle w:val="a5"/>
              <w:numPr>
                <w:ilvl w:val="0"/>
                <w:numId w:val="29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Д/И </w:t>
            </w:r>
            <w:r w:rsidRPr="00DF14E8">
              <w:rPr>
                <w:rFonts w:ascii="Liberation Serif" w:hAnsi="Liberation Serif"/>
                <w:sz w:val="24"/>
                <w:szCs w:val="24"/>
              </w:rPr>
              <w:t xml:space="preserve">«Анаграммы», «Что нужно для работы инженеру - программисту», </w:t>
            </w:r>
          </w:p>
          <w:p w:rsidR="00DF14E8" w:rsidRPr="00DF14E8" w:rsidRDefault="00FA6FF8" w:rsidP="00DF14E8">
            <w:pPr>
              <w:pStyle w:val="a5"/>
              <w:numPr>
                <w:ilvl w:val="0"/>
                <w:numId w:val="29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 w:cs="Times New Roman"/>
                <w:sz w:val="24"/>
                <w:szCs w:val="24"/>
              </w:rPr>
              <w:t xml:space="preserve">С/РИ 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</w:t>
            </w:r>
            <w:r w:rsidRPr="00DF14E8">
              <w:rPr>
                <w:rFonts w:ascii="Liberation Serif" w:hAnsi="Liberation Serif" w:cs="Times New Roman"/>
                <w:iCs/>
                <w:sz w:val="24"/>
                <w:szCs w:val="24"/>
              </w:rPr>
              <w:t>Мы - программисты</w:t>
            </w:r>
            <w:r w:rsidRPr="00DF14E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».</w:t>
            </w:r>
          </w:p>
          <w:p w:rsidR="00DF14E8" w:rsidRPr="00DF14E8" w:rsidRDefault="00FA6FF8" w:rsidP="00DF14E8">
            <w:pPr>
              <w:pStyle w:val="a5"/>
              <w:numPr>
                <w:ilvl w:val="0"/>
                <w:numId w:val="29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/>
                <w:sz w:val="24"/>
                <w:szCs w:val="24"/>
              </w:rPr>
              <w:t>Рисование «Инжене</w:t>
            </w:r>
            <w:proofErr w:type="gramStart"/>
            <w:r w:rsidRPr="00DF14E8">
              <w:rPr>
                <w:rFonts w:ascii="Liberation Serif" w:hAnsi="Liberation Serif"/>
                <w:sz w:val="24"/>
                <w:szCs w:val="24"/>
              </w:rPr>
              <w:t>р-</w:t>
            </w:r>
            <w:proofErr w:type="gramEnd"/>
            <w:r w:rsidRPr="00DF14E8">
              <w:rPr>
                <w:rFonts w:ascii="Liberation Serif" w:hAnsi="Liberation Serif"/>
                <w:sz w:val="24"/>
                <w:szCs w:val="24"/>
              </w:rPr>
              <w:t xml:space="preserve"> программист»</w:t>
            </w:r>
          </w:p>
          <w:p w:rsidR="00FA6FF8" w:rsidRPr="00DF14E8" w:rsidRDefault="00FA6FF8" w:rsidP="00DF14E8">
            <w:pPr>
              <w:pStyle w:val="a5"/>
              <w:numPr>
                <w:ilvl w:val="0"/>
                <w:numId w:val="29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14E8">
              <w:rPr>
                <w:rFonts w:ascii="Liberation Serif" w:hAnsi="Liberation Serif"/>
                <w:sz w:val="24"/>
                <w:szCs w:val="24"/>
              </w:rPr>
              <w:t>Просмотр  развивающих мультфильмов  «</w:t>
            </w:r>
            <w:proofErr w:type="spellStart"/>
            <w:r w:rsidRPr="00DF14E8">
              <w:rPr>
                <w:rFonts w:ascii="Liberation Serif" w:hAnsi="Liberation Serif"/>
                <w:sz w:val="24"/>
                <w:szCs w:val="24"/>
              </w:rPr>
              <w:t>Мурзилка</w:t>
            </w:r>
            <w:proofErr w:type="spellEnd"/>
            <w:r w:rsidRPr="00DF14E8">
              <w:rPr>
                <w:rFonts w:ascii="Liberation Serif" w:hAnsi="Liberation Serif"/>
                <w:sz w:val="24"/>
                <w:szCs w:val="24"/>
              </w:rPr>
              <w:t xml:space="preserve"> о  создании игр программистами, «Программист».</w:t>
            </w:r>
          </w:p>
        </w:tc>
      </w:tr>
    </w:tbl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1668C" w:rsidRPr="00611EEC" w:rsidRDefault="0021668C" w:rsidP="00611EEC">
      <w:pPr>
        <w:tabs>
          <w:tab w:val="left" w:pos="2849"/>
        </w:tabs>
        <w:spacing w:line="360" w:lineRule="auto"/>
        <w:ind w:firstLine="567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11EEC">
        <w:rPr>
          <w:rFonts w:ascii="Liberation Serif" w:hAnsi="Liberation Serif" w:cs="Times New Roman"/>
          <w:b/>
          <w:color w:val="000000"/>
          <w:sz w:val="28"/>
          <w:szCs w:val="28"/>
        </w:rPr>
        <w:t>Работа с родителями</w:t>
      </w:r>
    </w:p>
    <w:p w:rsidR="00A530CA" w:rsidRPr="00611EEC" w:rsidRDefault="00A530CA" w:rsidP="00611EEC">
      <w:pPr>
        <w:pStyle w:val="a5"/>
        <w:numPr>
          <w:ilvl w:val="0"/>
          <w:numId w:val="12"/>
        </w:numPr>
        <w:spacing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Консультации по темам</w:t>
      </w:r>
    </w:p>
    <w:p w:rsidR="00AA0306" w:rsidRPr="00611EEC" w:rsidRDefault="00A530CA" w:rsidP="00611EEC">
      <w:pPr>
        <w:pStyle w:val="a5"/>
        <w:numPr>
          <w:ilvl w:val="0"/>
          <w:numId w:val="12"/>
        </w:numPr>
        <w:spacing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Совместное изготовление атрибутов для игр, альбомов.</w:t>
      </w:r>
    </w:p>
    <w:p w:rsidR="00AE515B" w:rsidRPr="00611EEC" w:rsidRDefault="00AE515B" w:rsidP="00611EEC">
      <w:pPr>
        <w:spacing w:line="360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11EEC">
        <w:rPr>
          <w:rFonts w:ascii="Liberation Serif" w:hAnsi="Liberation Serif" w:cs="Times New Roman"/>
          <w:b/>
          <w:sz w:val="28"/>
          <w:szCs w:val="28"/>
        </w:rPr>
        <w:t>Результативность проекта</w:t>
      </w:r>
    </w:p>
    <w:p w:rsidR="00AE515B" w:rsidRPr="00611EEC" w:rsidRDefault="00AE515B" w:rsidP="00611EEC">
      <w:p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 xml:space="preserve">        Работа в рамках проекта позволила сформировать базовые компетенции: </w:t>
      </w:r>
    </w:p>
    <w:p w:rsidR="00AE515B" w:rsidRPr="00611EEC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нацеленность на определение маршрута развития</w:t>
      </w:r>
    </w:p>
    <w:p w:rsidR="00AE515B" w:rsidRPr="00611EEC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способность сотрудничать</w:t>
      </w:r>
    </w:p>
    <w:p w:rsidR="00AE515B" w:rsidRPr="00611EEC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социальная и познавательная активность</w:t>
      </w:r>
    </w:p>
    <w:p w:rsidR="00AE515B" w:rsidRPr="00611EEC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креативность</w:t>
      </w:r>
    </w:p>
    <w:p w:rsidR="00AE515B" w:rsidRPr="00611EEC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умение решать проблемные задачи</w:t>
      </w:r>
    </w:p>
    <w:p w:rsidR="00AE515B" w:rsidRPr="00611EEC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t>формирование интереса к инженерным профессиям</w:t>
      </w:r>
    </w:p>
    <w:p w:rsidR="00A530CA" w:rsidRDefault="00AE515B" w:rsidP="00611EE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11EEC">
        <w:rPr>
          <w:rFonts w:ascii="Liberation Serif" w:hAnsi="Liberation Serif" w:cs="Times New Roman"/>
          <w:sz w:val="28"/>
          <w:szCs w:val="28"/>
        </w:rPr>
        <w:lastRenderedPageBreak/>
        <w:t>развитие навыков инженерного мышления</w:t>
      </w:r>
    </w:p>
    <w:p w:rsidR="00E148F7" w:rsidRPr="00611EEC" w:rsidRDefault="00E148F7" w:rsidP="00E148F7">
      <w:pPr>
        <w:spacing w:after="0" w:line="360" w:lineRule="auto"/>
        <w:ind w:left="1287"/>
        <w:jc w:val="both"/>
        <w:rPr>
          <w:rFonts w:ascii="Liberation Serif" w:hAnsi="Liberation Serif" w:cs="Times New Roman"/>
          <w:sz w:val="28"/>
          <w:szCs w:val="28"/>
        </w:rPr>
      </w:pPr>
    </w:p>
    <w:p w:rsidR="00A530CA" w:rsidRPr="00611EEC" w:rsidRDefault="00A530CA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Список литературы:</w:t>
      </w:r>
    </w:p>
    <w:p w:rsidR="00A530CA" w:rsidRPr="00611EEC" w:rsidRDefault="00A530CA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Алабьева</w:t>
      </w:r>
      <w:proofErr w:type="spellEnd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Е. А. «Поиграем в </w:t>
      </w:r>
      <w:r w:rsidRPr="00611EE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профессии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A530CA" w:rsidRPr="00611EEC" w:rsidRDefault="00A530CA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Потапова Т. В. «Беседы с дошкольниками о </w:t>
      </w:r>
      <w:r w:rsidRPr="00611EE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профессиях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:rsidR="00A530CA" w:rsidRPr="00611EEC" w:rsidRDefault="00A530CA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Куцакова</w:t>
      </w:r>
      <w:proofErr w:type="spellEnd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Л. В. </w:t>
      </w:r>
      <w:r w:rsidRPr="00611EEC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«Конструирование в подготовительной группе»</w:t>
      </w:r>
    </w:p>
    <w:p w:rsidR="00A530CA" w:rsidRPr="00611EEC" w:rsidRDefault="00A530CA" w:rsidP="00611EEC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Вострухина</w:t>
      </w:r>
      <w:proofErr w:type="spellEnd"/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Т. Н. «</w:t>
      </w:r>
      <w:r w:rsidRPr="00611EE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Знакомим с окружающим миром детей 5 – 7 лет»</w:t>
      </w:r>
      <w:r w:rsidRPr="00611EE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611EEC">
      <w:pPr>
        <w:tabs>
          <w:tab w:val="left" w:pos="2849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E515B" w:rsidRPr="00611EEC" w:rsidRDefault="00AE515B" w:rsidP="005F28C1">
      <w:pPr>
        <w:tabs>
          <w:tab w:val="left" w:pos="2849"/>
        </w:tabs>
        <w:jc w:val="both"/>
        <w:rPr>
          <w:rFonts w:ascii="Liberation Serif" w:hAnsi="Liberation Serif"/>
          <w:sz w:val="28"/>
          <w:szCs w:val="28"/>
        </w:rPr>
      </w:pPr>
    </w:p>
    <w:sectPr w:rsidR="00AE515B" w:rsidRPr="00611EEC" w:rsidSect="00611E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CA" w:rsidRDefault="00A530CA" w:rsidP="00A530CA">
      <w:pPr>
        <w:spacing w:after="0" w:line="240" w:lineRule="auto"/>
      </w:pPr>
      <w:r>
        <w:separator/>
      </w:r>
    </w:p>
  </w:endnote>
  <w:endnote w:type="continuationSeparator" w:id="0">
    <w:p w:rsidR="00A530CA" w:rsidRDefault="00A530CA" w:rsidP="00A5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54972"/>
      <w:docPartObj>
        <w:docPartGallery w:val="Page Numbers (Bottom of Page)"/>
        <w:docPartUnique/>
      </w:docPartObj>
    </w:sdtPr>
    <w:sdtEndPr/>
    <w:sdtContent>
      <w:p w:rsidR="00A530CA" w:rsidRDefault="00A530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2A3">
          <w:rPr>
            <w:noProof/>
          </w:rPr>
          <w:t>3</w:t>
        </w:r>
        <w:r>
          <w:fldChar w:fldCharType="end"/>
        </w:r>
      </w:p>
    </w:sdtContent>
  </w:sdt>
  <w:p w:rsidR="00A530CA" w:rsidRDefault="00A530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CA" w:rsidRDefault="00A530CA" w:rsidP="00A530CA">
      <w:pPr>
        <w:spacing w:after="0" w:line="240" w:lineRule="auto"/>
      </w:pPr>
      <w:r>
        <w:separator/>
      </w:r>
    </w:p>
  </w:footnote>
  <w:footnote w:type="continuationSeparator" w:id="0">
    <w:p w:rsidR="00A530CA" w:rsidRDefault="00A530CA" w:rsidP="00A53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63B"/>
    <w:multiLevelType w:val="hybridMultilevel"/>
    <w:tmpl w:val="7762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22B5"/>
    <w:multiLevelType w:val="hybridMultilevel"/>
    <w:tmpl w:val="89C6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A2F80"/>
    <w:multiLevelType w:val="hybridMultilevel"/>
    <w:tmpl w:val="CF604078"/>
    <w:lvl w:ilvl="0" w:tplc="9CD8A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4C4"/>
    <w:multiLevelType w:val="hybridMultilevel"/>
    <w:tmpl w:val="B68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6662"/>
    <w:multiLevelType w:val="hybridMultilevel"/>
    <w:tmpl w:val="A0267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3D21C0"/>
    <w:multiLevelType w:val="hybridMultilevel"/>
    <w:tmpl w:val="06D6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A0162"/>
    <w:multiLevelType w:val="hybridMultilevel"/>
    <w:tmpl w:val="540A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E05D8"/>
    <w:multiLevelType w:val="hybridMultilevel"/>
    <w:tmpl w:val="A6EA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E0034"/>
    <w:multiLevelType w:val="hybridMultilevel"/>
    <w:tmpl w:val="178821D4"/>
    <w:lvl w:ilvl="0" w:tplc="3D266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301DA"/>
    <w:multiLevelType w:val="hybridMultilevel"/>
    <w:tmpl w:val="4F92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D7A4D"/>
    <w:multiLevelType w:val="hybridMultilevel"/>
    <w:tmpl w:val="531C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81E28"/>
    <w:multiLevelType w:val="hybridMultilevel"/>
    <w:tmpl w:val="46B05048"/>
    <w:lvl w:ilvl="0" w:tplc="9CD8A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128DF"/>
    <w:multiLevelType w:val="hybridMultilevel"/>
    <w:tmpl w:val="373A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3724D"/>
    <w:multiLevelType w:val="hybridMultilevel"/>
    <w:tmpl w:val="46B05048"/>
    <w:lvl w:ilvl="0" w:tplc="9CD8A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79C7"/>
    <w:multiLevelType w:val="hybridMultilevel"/>
    <w:tmpl w:val="2C38D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41977"/>
    <w:multiLevelType w:val="hybridMultilevel"/>
    <w:tmpl w:val="24BA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EE2"/>
    <w:multiLevelType w:val="hybridMultilevel"/>
    <w:tmpl w:val="CD42E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844F1"/>
    <w:multiLevelType w:val="hybridMultilevel"/>
    <w:tmpl w:val="2DCE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23A19"/>
    <w:multiLevelType w:val="hybridMultilevel"/>
    <w:tmpl w:val="010E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12266"/>
    <w:multiLevelType w:val="hybridMultilevel"/>
    <w:tmpl w:val="C8A4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565F5"/>
    <w:multiLevelType w:val="hybridMultilevel"/>
    <w:tmpl w:val="64DC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546A"/>
    <w:multiLevelType w:val="hybridMultilevel"/>
    <w:tmpl w:val="7424E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728C2"/>
    <w:multiLevelType w:val="hybridMultilevel"/>
    <w:tmpl w:val="B68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E1165"/>
    <w:multiLevelType w:val="hybridMultilevel"/>
    <w:tmpl w:val="FB9C3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8324F"/>
    <w:multiLevelType w:val="hybridMultilevel"/>
    <w:tmpl w:val="5CA8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3386A"/>
    <w:multiLevelType w:val="hybridMultilevel"/>
    <w:tmpl w:val="F43E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304B1"/>
    <w:multiLevelType w:val="hybridMultilevel"/>
    <w:tmpl w:val="5BAA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7162B"/>
    <w:multiLevelType w:val="hybridMultilevel"/>
    <w:tmpl w:val="3C58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81DCE"/>
    <w:multiLevelType w:val="hybridMultilevel"/>
    <w:tmpl w:val="46B05048"/>
    <w:lvl w:ilvl="0" w:tplc="9CD8A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3"/>
  </w:num>
  <w:num w:numId="5">
    <w:abstractNumId w:val="11"/>
  </w:num>
  <w:num w:numId="6">
    <w:abstractNumId w:val="13"/>
  </w:num>
  <w:num w:numId="7">
    <w:abstractNumId w:val="28"/>
  </w:num>
  <w:num w:numId="8">
    <w:abstractNumId w:val="8"/>
  </w:num>
  <w:num w:numId="9">
    <w:abstractNumId w:val="7"/>
  </w:num>
  <w:num w:numId="10">
    <w:abstractNumId w:val="19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2"/>
  </w:num>
  <w:num w:numId="16">
    <w:abstractNumId w:val="26"/>
  </w:num>
  <w:num w:numId="17">
    <w:abstractNumId w:val="4"/>
  </w:num>
  <w:num w:numId="18">
    <w:abstractNumId w:val="17"/>
  </w:num>
  <w:num w:numId="19">
    <w:abstractNumId w:val="25"/>
  </w:num>
  <w:num w:numId="20">
    <w:abstractNumId w:val="5"/>
  </w:num>
  <w:num w:numId="21">
    <w:abstractNumId w:val="16"/>
  </w:num>
  <w:num w:numId="22">
    <w:abstractNumId w:val="21"/>
  </w:num>
  <w:num w:numId="23">
    <w:abstractNumId w:val="27"/>
  </w:num>
  <w:num w:numId="24">
    <w:abstractNumId w:val="14"/>
  </w:num>
  <w:num w:numId="25">
    <w:abstractNumId w:val="0"/>
  </w:num>
  <w:num w:numId="26">
    <w:abstractNumId w:val="20"/>
  </w:num>
  <w:num w:numId="27">
    <w:abstractNumId w:val="24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5B"/>
    <w:rsid w:val="001303AB"/>
    <w:rsid w:val="0021668C"/>
    <w:rsid w:val="00356FA7"/>
    <w:rsid w:val="00447BA4"/>
    <w:rsid w:val="004B73B1"/>
    <w:rsid w:val="004F7A9D"/>
    <w:rsid w:val="005F28C1"/>
    <w:rsid w:val="00611EEC"/>
    <w:rsid w:val="00641E54"/>
    <w:rsid w:val="00651211"/>
    <w:rsid w:val="00785DEB"/>
    <w:rsid w:val="009C30BA"/>
    <w:rsid w:val="00A35268"/>
    <w:rsid w:val="00A530CA"/>
    <w:rsid w:val="00AA0306"/>
    <w:rsid w:val="00AE515B"/>
    <w:rsid w:val="00CF21AB"/>
    <w:rsid w:val="00CF22A3"/>
    <w:rsid w:val="00DF14E8"/>
    <w:rsid w:val="00E148F7"/>
    <w:rsid w:val="00FA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E515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21AB"/>
    <w:pPr>
      <w:ind w:left="720"/>
      <w:contextualSpacing/>
    </w:pPr>
  </w:style>
  <w:style w:type="table" w:styleId="a6">
    <w:name w:val="Table Grid"/>
    <w:basedOn w:val="a1"/>
    <w:uiPriority w:val="59"/>
    <w:rsid w:val="00216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21668C"/>
    <w:rPr>
      <w:b/>
      <w:bCs/>
    </w:rPr>
  </w:style>
  <w:style w:type="character" w:customStyle="1" w:styleId="c10">
    <w:name w:val="c10"/>
    <w:basedOn w:val="a0"/>
    <w:rsid w:val="00A530CA"/>
  </w:style>
  <w:style w:type="character" w:customStyle="1" w:styleId="a4">
    <w:name w:val="Без интервала Знак"/>
    <w:link w:val="a3"/>
    <w:uiPriority w:val="1"/>
    <w:rsid w:val="00A530CA"/>
  </w:style>
  <w:style w:type="paragraph" w:styleId="a8">
    <w:name w:val="header"/>
    <w:basedOn w:val="a"/>
    <w:link w:val="a9"/>
    <w:uiPriority w:val="99"/>
    <w:unhideWhenUsed/>
    <w:rsid w:val="00A5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0CA"/>
  </w:style>
  <w:style w:type="paragraph" w:styleId="aa">
    <w:name w:val="footer"/>
    <w:basedOn w:val="a"/>
    <w:link w:val="ab"/>
    <w:uiPriority w:val="99"/>
    <w:unhideWhenUsed/>
    <w:rsid w:val="00A5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0CA"/>
  </w:style>
  <w:style w:type="paragraph" w:styleId="ac">
    <w:name w:val="Balloon Text"/>
    <w:basedOn w:val="a"/>
    <w:link w:val="ad"/>
    <w:uiPriority w:val="99"/>
    <w:semiHidden/>
    <w:unhideWhenUsed/>
    <w:rsid w:val="0078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5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E515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21AB"/>
    <w:pPr>
      <w:ind w:left="720"/>
      <w:contextualSpacing/>
    </w:pPr>
  </w:style>
  <w:style w:type="table" w:styleId="a6">
    <w:name w:val="Table Grid"/>
    <w:basedOn w:val="a1"/>
    <w:uiPriority w:val="59"/>
    <w:rsid w:val="00216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21668C"/>
    <w:rPr>
      <w:b/>
      <w:bCs/>
    </w:rPr>
  </w:style>
  <w:style w:type="character" w:customStyle="1" w:styleId="c10">
    <w:name w:val="c10"/>
    <w:basedOn w:val="a0"/>
    <w:rsid w:val="00A530CA"/>
  </w:style>
  <w:style w:type="character" w:customStyle="1" w:styleId="a4">
    <w:name w:val="Без интервала Знак"/>
    <w:link w:val="a3"/>
    <w:uiPriority w:val="1"/>
    <w:rsid w:val="00A530CA"/>
  </w:style>
  <w:style w:type="paragraph" w:styleId="a8">
    <w:name w:val="header"/>
    <w:basedOn w:val="a"/>
    <w:link w:val="a9"/>
    <w:uiPriority w:val="99"/>
    <w:unhideWhenUsed/>
    <w:rsid w:val="00A5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0CA"/>
  </w:style>
  <w:style w:type="paragraph" w:styleId="aa">
    <w:name w:val="footer"/>
    <w:basedOn w:val="a"/>
    <w:link w:val="ab"/>
    <w:uiPriority w:val="99"/>
    <w:unhideWhenUsed/>
    <w:rsid w:val="00A5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0CA"/>
  </w:style>
  <w:style w:type="paragraph" w:styleId="ac">
    <w:name w:val="Balloon Text"/>
    <w:basedOn w:val="a"/>
    <w:link w:val="ad"/>
    <w:uiPriority w:val="99"/>
    <w:semiHidden/>
    <w:unhideWhenUsed/>
    <w:rsid w:val="0078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5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Еленка</cp:lastModifiedBy>
  <cp:revision>6</cp:revision>
  <cp:lastPrinted>2020-12-09T08:07:00Z</cp:lastPrinted>
  <dcterms:created xsi:type="dcterms:W3CDTF">2021-01-24T09:48:00Z</dcterms:created>
  <dcterms:modified xsi:type="dcterms:W3CDTF">2021-11-24T08:08:00Z</dcterms:modified>
</cp:coreProperties>
</file>